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66B13" w:rsidRDefault="006B7E6F">
      <w:pPr>
        <w:widowControl w:val="0"/>
        <w:jc w:val="center"/>
      </w:pPr>
      <w:r>
        <w:rPr>
          <w:b/>
          <w:sz w:val="72"/>
          <w:szCs w:val="72"/>
          <w:lang w:eastAsia="en-US"/>
        </w:rPr>
        <w:t xml:space="preserve"> </w:t>
      </w:r>
    </w:p>
    <w:p w:rsidR="00666B13" w:rsidRDefault="00666B13">
      <w:pPr>
        <w:widowControl w:val="0"/>
        <w:jc w:val="center"/>
        <w:rPr>
          <w:b/>
          <w:sz w:val="72"/>
          <w:szCs w:val="72"/>
          <w:lang w:eastAsia="en-US"/>
        </w:rPr>
      </w:pPr>
    </w:p>
    <w:p w:rsidR="00666B13" w:rsidRDefault="00666B13">
      <w:pPr>
        <w:widowControl w:val="0"/>
        <w:jc w:val="center"/>
        <w:rPr>
          <w:b/>
          <w:sz w:val="72"/>
          <w:szCs w:val="72"/>
          <w:lang w:eastAsia="en-US"/>
        </w:rPr>
      </w:pPr>
    </w:p>
    <w:p w:rsidR="00666B13" w:rsidRDefault="00666B13">
      <w:pPr>
        <w:widowControl w:val="0"/>
        <w:jc w:val="center"/>
        <w:rPr>
          <w:b/>
          <w:sz w:val="72"/>
          <w:szCs w:val="72"/>
          <w:lang w:eastAsia="en-US"/>
        </w:rPr>
      </w:pPr>
    </w:p>
    <w:p w:rsidR="00666B13" w:rsidRDefault="006B7E6F">
      <w:pPr>
        <w:widowControl w:val="0"/>
        <w:jc w:val="center"/>
      </w:pPr>
      <w:r>
        <w:rPr>
          <w:b/>
          <w:sz w:val="72"/>
          <w:szCs w:val="72"/>
          <w:lang w:val="ru-RU" w:eastAsia="en-US"/>
        </w:rPr>
        <w:t>ОТЧЕТЕН ДОКЛАД</w:t>
      </w:r>
    </w:p>
    <w:p w:rsidR="00666B13" w:rsidRDefault="00666B13">
      <w:pPr>
        <w:widowControl w:val="0"/>
        <w:rPr>
          <w:b/>
          <w:sz w:val="72"/>
          <w:szCs w:val="72"/>
          <w:u w:val="single"/>
          <w:lang w:val="ru-RU" w:eastAsia="en-US"/>
        </w:rPr>
      </w:pPr>
    </w:p>
    <w:p w:rsidR="00666B13" w:rsidRDefault="00666B13">
      <w:pPr>
        <w:widowControl w:val="0"/>
        <w:rPr>
          <w:b/>
          <w:sz w:val="72"/>
          <w:szCs w:val="72"/>
          <w:u w:val="single"/>
          <w:lang w:val="ru-RU" w:eastAsia="en-US"/>
        </w:rPr>
      </w:pPr>
    </w:p>
    <w:p w:rsidR="00666B13" w:rsidRDefault="00666B13">
      <w:pPr>
        <w:widowControl w:val="0"/>
        <w:rPr>
          <w:b/>
          <w:sz w:val="72"/>
          <w:szCs w:val="72"/>
          <w:u w:val="single"/>
          <w:lang w:val="ru-RU" w:eastAsia="en-US"/>
        </w:rPr>
      </w:pPr>
    </w:p>
    <w:p w:rsidR="00666B13" w:rsidRDefault="00666B13">
      <w:pPr>
        <w:widowControl w:val="0"/>
        <w:rPr>
          <w:b/>
          <w:sz w:val="40"/>
          <w:szCs w:val="40"/>
          <w:u w:val="single"/>
          <w:lang w:val="bg-BG" w:eastAsia="en-US"/>
        </w:rPr>
      </w:pPr>
    </w:p>
    <w:p w:rsidR="00666B13" w:rsidRDefault="006B7E6F">
      <w:pPr>
        <w:widowControl w:val="0"/>
        <w:jc w:val="center"/>
      </w:pPr>
      <w:r>
        <w:rPr>
          <w:b/>
          <w:sz w:val="40"/>
          <w:szCs w:val="40"/>
          <w:lang w:val="ru-RU" w:eastAsia="en-US"/>
        </w:rPr>
        <w:t xml:space="preserve">ЗА ДЕЙНОСТТА </w:t>
      </w:r>
    </w:p>
    <w:p w:rsidR="00666B13" w:rsidRDefault="00666B13">
      <w:pPr>
        <w:widowControl w:val="0"/>
        <w:jc w:val="center"/>
        <w:rPr>
          <w:b/>
          <w:sz w:val="40"/>
          <w:szCs w:val="40"/>
          <w:lang w:eastAsia="en-US"/>
        </w:rPr>
      </w:pPr>
    </w:p>
    <w:p w:rsidR="00666B13" w:rsidRDefault="00666B13">
      <w:pPr>
        <w:widowControl w:val="0"/>
        <w:jc w:val="center"/>
        <w:rPr>
          <w:b/>
          <w:sz w:val="40"/>
          <w:szCs w:val="40"/>
          <w:lang w:eastAsia="en-US"/>
        </w:rPr>
      </w:pPr>
    </w:p>
    <w:p w:rsidR="00666B13" w:rsidRDefault="006B7E6F">
      <w:pPr>
        <w:widowControl w:val="0"/>
        <w:jc w:val="center"/>
      </w:pPr>
      <w:r>
        <w:rPr>
          <w:b/>
          <w:sz w:val="40"/>
          <w:szCs w:val="40"/>
          <w:lang w:val="ru-RU" w:eastAsia="en-US"/>
        </w:rPr>
        <w:t xml:space="preserve">НА </w:t>
      </w:r>
    </w:p>
    <w:p w:rsidR="00666B13" w:rsidRDefault="00666B13">
      <w:pPr>
        <w:widowControl w:val="0"/>
        <w:jc w:val="center"/>
        <w:rPr>
          <w:b/>
          <w:sz w:val="40"/>
          <w:szCs w:val="40"/>
          <w:lang w:eastAsia="en-US"/>
        </w:rPr>
      </w:pPr>
    </w:p>
    <w:p w:rsidR="00666B13" w:rsidRDefault="00666B13">
      <w:pPr>
        <w:widowControl w:val="0"/>
        <w:jc w:val="center"/>
        <w:rPr>
          <w:b/>
          <w:sz w:val="40"/>
          <w:szCs w:val="40"/>
          <w:lang w:eastAsia="en-US"/>
        </w:rPr>
      </w:pPr>
    </w:p>
    <w:p w:rsidR="00666B13" w:rsidRDefault="00666B13">
      <w:pPr>
        <w:widowControl w:val="0"/>
        <w:jc w:val="center"/>
        <w:rPr>
          <w:b/>
          <w:sz w:val="40"/>
          <w:szCs w:val="40"/>
          <w:lang w:eastAsia="en-US"/>
        </w:rPr>
      </w:pPr>
    </w:p>
    <w:p w:rsidR="00666B13" w:rsidRDefault="006B7E6F">
      <w:pPr>
        <w:widowControl w:val="0"/>
        <w:jc w:val="center"/>
      </w:pPr>
      <w:r>
        <w:rPr>
          <w:b/>
          <w:sz w:val="40"/>
          <w:szCs w:val="40"/>
          <w:lang w:val="ru-RU" w:eastAsia="en-US"/>
        </w:rPr>
        <w:t>РАЙОНЕН СЪД</w:t>
      </w:r>
      <w:r>
        <w:rPr>
          <w:b/>
          <w:sz w:val="40"/>
          <w:szCs w:val="40"/>
          <w:lang w:val="bg-BG" w:eastAsia="en-US"/>
        </w:rPr>
        <w:t xml:space="preserve"> </w:t>
      </w:r>
      <w:r>
        <w:rPr>
          <w:b/>
          <w:sz w:val="40"/>
          <w:szCs w:val="40"/>
          <w:lang w:eastAsia="en-US"/>
        </w:rPr>
        <w:t xml:space="preserve">- </w:t>
      </w:r>
      <w:r>
        <w:rPr>
          <w:b/>
          <w:sz w:val="40"/>
          <w:szCs w:val="40"/>
          <w:lang w:val="bg-BG" w:eastAsia="en-US"/>
        </w:rPr>
        <w:t xml:space="preserve">СЛИВНИЦА </w:t>
      </w:r>
    </w:p>
    <w:p w:rsidR="00666B13" w:rsidRDefault="00666B13">
      <w:pPr>
        <w:widowControl w:val="0"/>
        <w:jc w:val="center"/>
        <w:rPr>
          <w:b/>
          <w:sz w:val="40"/>
          <w:szCs w:val="40"/>
          <w:lang w:eastAsia="en-US"/>
        </w:rPr>
      </w:pPr>
    </w:p>
    <w:p w:rsidR="00666B13" w:rsidRDefault="00666B13">
      <w:pPr>
        <w:widowControl w:val="0"/>
        <w:jc w:val="center"/>
        <w:rPr>
          <w:b/>
          <w:sz w:val="40"/>
          <w:szCs w:val="40"/>
          <w:lang w:eastAsia="en-US"/>
        </w:rPr>
      </w:pPr>
    </w:p>
    <w:p w:rsidR="00666B13" w:rsidRDefault="00666B13">
      <w:pPr>
        <w:widowControl w:val="0"/>
        <w:jc w:val="center"/>
        <w:rPr>
          <w:b/>
          <w:sz w:val="40"/>
          <w:szCs w:val="40"/>
          <w:lang w:eastAsia="en-US"/>
        </w:rPr>
      </w:pPr>
    </w:p>
    <w:p w:rsidR="00666B13" w:rsidRDefault="006B7E6F">
      <w:pPr>
        <w:widowControl w:val="0"/>
        <w:jc w:val="center"/>
      </w:pPr>
      <w:r>
        <w:rPr>
          <w:b/>
          <w:sz w:val="40"/>
          <w:szCs w:val="40"/>
          <w:lang w:val="bg-BG" w:eastAsia="en-US"/>
        </w:rPr>
        <w:t>през 20</w:t>
      </w:r>
      <w:r>
        <w:rPr>
          <w:b/>
          <w:sz w:val="40"/>
          <w:szCs w:val="40"/>
          <w:lang w:eastAsia="en-US"/>
        </w:rPr>
        <w:t>18</w:t>
      </w:r>
      <w:r>
        <w:rPr>
          <w:b/>
          <w:sz w:val="40"/>
          <w:szCs w:val="40"/>
          <w:lang w:val="bg-BG" w:eastAsia="en-US"/>
        </w:rPr>
        <w:t xml:space="preserve"> г.</w:t>
      </w:r>
    </w:p>
    <w:p w:rsidR="00666B13" w:rsidRDefault="00666B13">
      <w:pPr>
        <w:widowControl w:val="0"/>
        <w:jc w:val="center"/>
        <w:rPr>
          <w:b/>
          <w:sz w:val="72"/>
          <w:szCs w:val="72"/>
          <w:lang w:eastAsia="en-US"/>
        </w:rPr>
      </w:pPr>
    </w:p>
    <w:p w:rsidR="00666B13" w:rsidRDefault="00666B13">
      <w:pPr>
        <w:widowControl w:val="0"/>
        <w:jc w:val="center"/>
        <w:rPr>
          <w:b/>
          <w:sz w:val="28"/>
          <w:szCs w:val="28"/>
          <w:lang w:eastAsia="en-US"/>
        </w:rPr>
      </w:pPr>
    </w:p>
    <w:p w:rsidR="00666B13" w:rsidRDefault="00666B13">
      <w:pPr>
        <w:widowControl w:val="0"/>
        <w:jc w:val="center"/>
        <w:rPr>
          <w:b/>
          <w:sz w:val="28"/>
          <w:szCs w:val="28"/>
          <w:lang w:eastAsia="en-US"/>
        </w:rPr>
      </w:pPr>
    </w:p>
    <w:p w:rsidR="00666B13" w:rsidRDefault="00666B13">
      <w:pPr>
        <w:widowControl w:val="0"/>
        <w:jc w:val="center"/>
        <w:rPr>
          <w:b/>
          <w:sz w:val="28"/>
          <w:szCs w:val="28"/>
          <w:lang w:eastAsia="en-US"/>
        </w:rPr>
      </w:pPr>
    </w:p>
    <w:p w:rsidR="00824A96" w:rsidRDefault="00824A96">
      <w:pPr>
        <w:widowControl w:val="0"/>
        <w:jc w:val="center"/>
        <w:rPr>
          <w:b/>
          <w:sz w:val="28"/>
          <w:szCs w:val="28"/>
          <w:lang w:eastAsia="en-US"/>
        </w:rPr>
      </w:pPr>
    </w:p>
    <w:p w:rsidR="00824A96" w:rsidRDefault="00824A96">
      <w:pPr>
        <w:widowControl w:val="0"/>
        <w:jc w:val="center"/>
        <w:rPr>
          <w:b/>
          <w:sz w:val="28"/>
          <w:szCs w:val="28"/>
          <w:lang w:eastAsia="en-US"/>
        </w:rPr>
      </w:pPr>
    </w:p>
    <w:p w:rsidR="00666B13" w:rsidRDefault="00666B13">
      <w:pPr>
        <w:widowControl w:val="0"/>
        <w:jc w:val="center"/>
        <w:rPr>
          <w:b/>
          <w:sz w:val="28"/>
          <w:szCs w:val="28"/>
          <w:lang w:eastAsia="en-US"/>
        </w:rPr>
      </w:pPr>
    </w:p>
    <w:p w:rsidR="00666B13" w:rsidRPr="00D76C62" w:rsidRDefault="006B7E6F">
      <w:pPr>
        <w:widowControl w:val="0"/>
        <w:ind w:firstLine="708"/>
        <w:jc w:val="both"/>
        <w:rPr>
          <w:sz w:val="26"/>
          <w:szCs w:val="26"/>
        </w:rPr>
      </w:pPr>
      <w:proofErr w:type="spellStart"/>
      <w:proofErr w:type="gramStart"/>
      <w:r w:rsidRPr="00D76C62">
        <w:rPr>
          <w:bCs/>
          <w:iCs/>
          <w:sz w:val="26"/>
          <w:szCs w:val="26"/>
        </w:rPr>
        <w:lastRenderedPageBreak/>
        <w:t>Годишният</w:t>
      </w:r>
      <w:proofErr w:type="spellEnd"/>
      <w:r w:rsidRPr="00D76C62">
        <w:rPr>
          <w:bCs/>
          <w:iCs/>
          <w:sz w:val="26"/>
          <w:szCs w:val="26"/>
        </w:rPr>
        <w:t xml:space="preserve"> </w:t>
      </w:r>
      <w:proofErr w:type="spellStart"/>
      <w:r w:rsidRPr="00D76C62">
        <w:rPr>
          <w:bCs/>
          <w:iCs/>
          <w:sz w:val="26"/>
          <w:szCs w:val="26"/>
        </w:rPr>
        <w:t>отчетен</w:t>
      </w:r>
      <w:proofErr w:type="spellEnd"/>
      <w:r w:rsidRPr="00D76C62">
        <w:rPr>
          <w:bCs/>
          <w:iCs/>
          <w:sz w:val="26"/>
          <w:szCs w:val="26"/>
        </w:rPr>
        <w:t xml:space="preserve"> </w:t>
      </w:r>
      <w:proofErr w:type="spellStart"/>
      <w:r w:rsidRPr="00D76C62">
        <w:rPr>
          <w:bCs/>
          <w:iCs/>
          <w:sz w:val="26"/>
          <w:szCs w:val="26"/>
        </w:rPr>
        <w:t>доклад</w:t>
      </w:r>
      <w:proofErr w:type="spellEnd"/>
      <w:r w:rsidRPr="00D76C62">
        <w:rPr>
          <w:bCs/>
          <w:iCs/>
          <w:sz w:val="26"/>
          <w:szCs w:val="26"/>
        </w:rPr>
        <w:t xml:space="preserve"> </w:t>
      </w:r>
      <w:proofErr w:type="spellStart"/>
      <w:r w:rsidRPr="00D76C62">
        <w:rPr>
          <w:bCs/>
          <w:iCs/>
          <w:sz w:val="26"/>
          <w:szCs w:val="26"/>
        </w:rPr>
        <w:t>за</w:t>
      </w:r>
      <w:proofErr w:type="spellEnd"/>
      <w:r w:rsidRPr="00D76C62">
        <w:rPr>
          <w:bCs/>
          <w:iCs/>
          <w:sz w:val="26"/>
          <w:szCs w:val="26"/>
        </w:rPr>
        <w:t xml:space="preserve"> </w:t>
      </w:r>
      <w:proofErr w:type="spellStart"/>
      <w:r w:rsidRPr="00D76C62">
        <w:rPr>
          <w:bCs/>
          <w:iCs/>
          <w:sz w:val="26"/>
          <w:szCs w:val="26"/>
        </w:rPr>
        <w:t>дейността</w:t>
      </w:r>
      <w:proofErr w:type="spellEnd"/>
      <w:r w:rsidRPr="00D76C62">
        <w:rPr>
          <w:bCs/>
          <w:iCs/>
          <w:sz w:val="26"/>
          <w:szCs w:val="26"/>
        </w:rPr>
        <w:t xml:space="preserve"> </w:t>
      </w:r>
      <w:proofErr w:type="spellStart"/>
      <w:r w:rsidRPr="00D76C62">
        <w:rPr>
          <w:bCs/>
          <w:iCs/>
          <w:sz w:val="26"/>
          <w:szCs w:val="26"/>
        </w:rPr>
        <w:t>на</w:t>
      </w:r>
      <w:proofErr w:type="spellEnd"/>
      <w:r w:rsidRPr="00D76C62">
        <w:rPr>
          <w:bCs/>
          <w:iCs/>
          <w:sz w:val="26"/>
          <w:szCs w:val="26"/>
        </w:rPr>
        <w:t xml:space="preserve"> Районен съд – </w:t>
      </w:r>
      <w:r w:rsidRPr="00D76C62">
        <w:rPr>
          <w:bCs/>
          <w:iCs/>
          <w:sz w:val="26"/>
          <w:szCs w:val="26"/>
          <w:lang w:val="bg-BG"/>
        </w:rPr>
        <w:t>Сливница</w:t>
      </w:r>
      <w:r w:rsidRPr="00D76C62">
        <w:rPr>
          <w:bCs/>
          <w:iCs/>
          <w:sz w:val="26"/>
          <w:szCs w:val="26"/>
        </w:rPr>
        <w:t xml:space="preserve"> е </w:t>
      </w:r>
      <w:proofErr w:type="spellStart"/>
      <w:r w:rsidRPr="00D76C62">
        <w:rPr>
          <w:bCs/>
          <w:iCs/>
          <w:sz w:val="26"/>
          <w:szCs w:val="26"/>
        </w:rPr>
        <w:t>изготвен</w:t>
      </w:r>
      <w:proofErr w:type="spellEnd"/>
      <w:r w:rsidRPr="00D76C62">
        <w:rPr>
          <w:bCs/>
          <w:iCs/>
          <w:sz w:val="26"/>
          <w:szCs w:val="26"/>
        </w:rPr>
        <w:t xml:space="preserve"> </w:t>
      </w:r>
      <w:proofErr w:type="spellStart"/>
      <w:r w:rsidRPr="00D76C62">
        <w:rPr>
          <w:bCs/>
          <w:iCs/>
          <w:sz w:val="26"/>
          <w:szCs w:val="26"/>
        </w:rPr>
        <w:t>съгласно</w:t>
      </w:r>
      <w:proofErr w:type="spellEnd"/>
      <w:r w:rsidRPr="00D76C62">
        <w:rPr>
          <w:bCs/>
          <w:iCs/>
          <w:sz w:val="26"/>
          <w:szCs w:val="26"/>
        </w:rPr>
        <w:t xml:space="preserve"> </w:t>
      </w:r>
      <w:proofErr w:type="spellStart"/>
      <w:r w:rsidRPr="00D76C62">
        <w:rPr>
          <w:bCs/>
          <w:iCs/>
          <w:sz w:val="26"/>
          <w:szCs w:val="26"/>
        </w:rPr>
        <w:t>изискванията</w:t>
      </w:r>
      <w:proofErr w:type="spellEnd"/>
      <w:r w:rsidRPr="00D76C62">
        <w:rPr>
          <w:bCs/>
          <w:iCs/>
          <w:sz w:val="26"/>
          <w:szCs w:val="26"/>
        </w:rPr>
        <w:t xml:space="preserve"> </w:t>
      </w:r>
      <w:proofErr w:type="spellStart"/>
      <w:r w:rsidRPr="00D76C62">
        <w:rPr>
          <w:bCs/>
          <w:iCs/>
          <w:sz w:val="26"/>
          <w:szCs w:val="26"/>
        </w:rPr>
        <w:t>на</w:t>
      </w:r>
      <w:proofErr w:type="spellEnd"/>
      <w:r w:rsidRPr="00D76C62">
        <w:rPr>
          <w:bCs/>
          <w:iCs/>
          <w:sz w:val="26"/>
          <w:szCs w:val="26"/>
        </w:rPr>
        <w:t xml:space="preserve"> </w:t>
      </w:r>
      <w:proofErr w:type="spellStart"/>
      <w:r w:rsidRPr="00D76C62">
        <w:rPr>
          <w:bCs/>
          <w:iCs/>
          <w:sz w:val="26"/>
          <w:szCs w:val="26"/>
        </w:rPr>
        <w:t>чл</w:t>
      </w:r>
      <w:proofErr w:type="spellEnd"/>
      <w:r w:rsidRPr="00D76C62">
        <w:rPr>
          <w:bCs/>
          <w:iCs/>
          <w:sz w:val="26"/>
          <w:szCs w:val="26"/>
        </w:rPr>
        <w:t>.</w:t>
      </w:r>
      <w:proofErr w:type="gramEnd"/>
      <w:r w:rsidRPr="00D76C62">
        <w:rPr>
          <w:bCs/>
          <w:iCs/>
          <w:sz w:val="26"/>
          <w:szCs w:val="26"/>
        </w:rPr>
        <w:t xml:space="preserve"> </w:t>
      </w:r>
      <w:proofErr w:type="gramStart"/>
      <w:r w:rsidRPr="00D76C62">
        <w:rPr>
          <w:bCs/>
          <w:iCs/>
          <w:sz w:val="26"/>
          <w:szCs w:val="26"/>
        </w:rPr>
        <w:t xml:space="preserve">80, </w:t>
      </w:r>
      <w:proofErr w:type="spellStart"/>
      <w:r w:rsidRPr="00D76C62">
        <w:rPr>
          <w:bCs/>
          <w:iCs/>
          <w:sz w:val="26"/>
          <w:szCs w:val="26"/>
        </w:rPr>
        <w:t>ал</w:t>
      </w:r>
      <w:proofErr w:type="spellEnd"/>
      <w:r w:rsidRPr="00D76C62">
        <w:rPr>
          <w:bCs/>
          <w:iCs/>
          <w:sz w:val="26"/>
          <w:szCs w:val="26"/>
        </w:rPr>
        <w:t>.</w:t>
      </w:r>
      <w:proofErr w:type="gramEnd"/>
      <w:r w:rsidRPr="00D76C62">
        <w:rPr>
          <w:bCs/>
          <w:iCs/>
          <w:sz w:val="26"/>
          <w:szCs w:val="26"/>
        </w:rPr>
        <w:t xml:space="preserve"> </w:t>
      </w:r>
      <w:proofErr w:type="gramStart"/>
      <w:r w:rsidRPr="00D76C62">
        <w:rPr>
          <w:bCs/>
          <w:iCs/>
          <w:sz w:val="26"/>
          <w:szCs w:val="26"/>
        </w:rPr>
        <w:t xml:space="preserve">1, т. 2, б. „а” </w:t>
      </w:r>
      <w:proofErr w:type="spellStart"/>
      <w:r w:rsidRPr="00D76C62">
        <w:rPr>
          <w:bCs/>
          <w:iCs/>
          <w:sz w:val="26"/>
          <w:szCs w:val="26"/>
        </w:rPr>
        <w:t>от</w:t>
      </w:r>
      <w:proofErr w:type="spellEnd"/>
      <w:r w:rsidRPr="00D76C62">
        <w:rPr>
          <w:bCs/>
          <w:iCs/>
          <w:sz w:val="26"/>
          <w:szCs w:val="26"/>
        </w:rPr>
        <w:t xml:space="preserve"> ЗСВ</w:t>
      </w:r>
      <w:r w:rsidRPr="00D76C62">
        <w:rPr>
          <w:bCs/>
          <w:iCs/>
          <w:sz w:val="26"/>
          <w:szCs w:val="26"/>
          <w:lang w:val="bg-BG"/>
        </w:rPr>
        <w:t xml:space="preserve"> </w:t>
      </w:r>
      <w:r w:rsidRPr="00D76C62">
        <w:rPr>
          <w:bCs/>
          <w:iCs/>
          <w:sz w:val="26"/>
          <w:szCs w:val="26"/>
        </w:rPr>
        <w:t xml:space="preserve">и </w:t>
      </w:r>
      <w:proofErr w:type="spellStart"/>
      <w:r w:rsidRPr="00D76C62">
        <w:rPr>
          <w:bCs/>
          <w:iCs/>
          <w:sz w:val="26"/>
          <w:szCs w:val="26"/>
        </w:rPr>
        <w:t>указанията</w:t>
      </w:r>
      <w:proofErr w:type="spellEnd"/>
      <w:r w:rsidRPr="00D76C62">
        <w:rPr>
          <w:bCs/>
          <w:iCs/>
          <w:sz w:val="26"/>
          <w:szCs w:val="26"/>
        </w:rPr>
        <w:t xml:space="preserve"> </w:t>
      </w:r>
      <w:proofErr w:type="spellStart"/>
      <w:r w:rsidRPr="00D76C62">
        <w:rPr>
          <w:bCs/>
          <w:iCs/>
          <w:sz w:val="26"/>
          <w:szCs w:val="26"/>
        </w:rPr>
        <w:t>на</w:t>
      </w:r>
      <w:proofErr w:type="spellEnd"/>
      <w:r w:rsidRPr="00D76C62">
        <w:rPr>
          <w:bCs/>
          <w:iCs/>
          <w:sz w:val="26"/>
          <w:szCs w:val="26"/>
        </w:rPr>
        <w:t xml:space="preserve"> ВСС.</w:t>
      </w:r>
      <w:proofErr w:type="gramEnd"/>
    </w:p>
    <w:p w:rsidR="00666B13" w:rsidRPr="00D76C62" w:rsidRDefault="006B7E6F">
      <w:pPr>
        <w:widowControl w:val="0"/>
        <w:ind w:firstLine="708"/>
        <w:jc w:val="both"/>
        <w:rPr>
          <w:sz w:val="26"/>
          <w:szCs w:val="26"/>
        </w:rPr>
      </w:pPr>
      <w:r w:rsidRPr="00D76C62">
        <w:rPr>
          <w:b/>
          <w:bCs/>
          <w:i/>
          <w:iCs/>
          <w:sz w:val="26"/>
          <w:szCs w:val="26"/>
        </w:rPr>
        <w:t xml:space="preserve"> </w:t>
      </w:r>
      <w:r w:rsidRPr="00D76C62">
        <w:rPr>
          <w:sz w:val="26"/>
          <w:szCs w:val="26"/>
          <w:lang w:val="bg-BG" w:eastAsia="en-US"/>
        </w:rPr>
        <w:t xml:space="preserve">Дейността си по правораздаването Районен съд </w:t>
      </w:r>
      <w:r w:rsidRPr="00D76C62">
        <w:rPr>
          <w:sz w:val="26"/>
          <w:szCs w:val="26"/>
          <w:lang w:eastAsia="en-US"/>
        </w:rPr>
        <w:t>-</w:t>
      </w:r>
      <w:r w:rsidRPr="00D76C62">
        <w:rPr>
          <w:sz w:val="26"/>
          <w:szCs w:val="26"/>
          <w:lang w:val="bg-BG" w:eastAsia="en-US"/>
        </w:rPr>
        <w:t xml:space="preserve"> Сливница осъществява на територията на три общини: Община </w:t>
      </w:r>
      <w:r w:rsidRPr="00D76C62">
        <w:rPr>
          <w:sz w:val="26"/>
          <w:szCs w:val="26"/>
          <w:lang w:eastAsia="en-US"/>
        </w:rPr>
        <w:t>-</w:t>
      </w:r>
      <w:r w:rsidRPr="00D76C62">
        <w:rPr>
          <w:sz w:val="26"/>
          <w:szCs w:val="26"/>
          <w:lang w:val="bg-BG" w:eastAsia="en-US"/>
        </w:rPr>
        <w:t xml:space="preserve"> Сливница, Община </w:t>
      </w:r>
      <w:r w:rsidRPr="00D76C62">
        <w:rPr>
          <w:sz w:val="26"/>
          <w:szCs w:val="26"/>
          <w:lang w:eastAsia="en-US"/>
        </w:rPr>
        <w:t>-</w:t>
      </w:r>
      <w:r w:rsidRPr="00D76C62">
        <w:rPr>
          <w:sz w:val="26"/>
          <w:szCs w:val="26"/>
          <w:lang w:val="bg-BG" w:eastAsia="en-US"/>
        </w:rPr>
        <w:t xml:space="preserve"> Драгоман и Община </w:t>
      </w:r>
      <w:r w:rsidRPr="00D76C62">
        <w:rPr>
          <w:sz w:val="26"/>
          <w:szCs w:val="26"/>
          <w:lang w:eastAsia="en-US"/>
        </w:rPr>
        <w:t>–</w:t>
      </w:r>
      <w:r w:rsidRPr="00D76C62">
        <w:rPr>
          <w:sz w:val="26"/>
          <w:szCs w:val="26"/>
          <w:lang w:val="bg-BG" w:eastAsia="en-US"/>
        </w:rPr>
        <w:t xml:space="preserve"> Божурище.</w:t>
      </w:r>
    </w:p>
    <w:p w:rsidR="00666B13" w:rsidRPr="00D76C62" w:rsidRDefault="00666B13">
      <w:pPr>
        <w:widowControl w:val="0"/>
        <w:ind w:firstLine="708"/>
        <w:rPr>
          <w:b/>
          <w:sz w:val="26"/>
          <w:szCs w:val="26"/>
          <w:u w:val="single"/>
          <w:lang w:val="bg-BG" w:eastAsia="en-US"/>
        </w:rPr>
      </w:pPr>
    </w:p>
    <w:p w:rsidR="00666B13" w:rsidRPr="00D76C62" w:rsidRDefault="006B7E6F">
      <w:pPr>
        <w:widowControl w:val="0"/>
        <w:ind w:firstLine="708"/>
        <w:rPr>
          <w:sz w:val="26"/>
          <w:szCs w:val="26"/>
        </w:rPr>
      </w:pPr>
      <w:r w:rsidRPr="00D76C62">
        <w:rPr>
          <w:b/>
          <w:sz w:val="26"/>
          <w:szCs w:val="26"/>
          <w:u w:val="single"/>
          <w:lang w:val="bg-BG" w:eastAsia="en-US"/>
        </w:rPr>
        <w:t>І. КАДРОВА ОБЕЗПЕЧЕНОСТ:</w:t>
      </w:r>
    </w:p>
    <w:p w:rsidR="00666B13" w:rsidRPr="00D76C62" w:rsidRDefault="006B7E6F">
      <w:pPr>
        <w:widowControl w:val="0"/>
        <w:ind w:firstLine="708"/>
        <w:jc w:val="both"/>
        <w:rPr>
          <w:sz w:val="26"/>
          <w:szCs w:val="26"/>
        </w:rPr>
      </w:pPr>
      <w:r w:rsidRPr="00D76C62">
        <w:rPr>
          <w:sz w:val="26"/>
          <w:szCs w:val="26"/>
          <w:lang w:val="bg-BG" w:eastAsia="en-US"/>
        </w:rPr>
        <w:t xml:space="preserve">Към 31.12.2018 г. утвърдената щатна численост на Районен съд </w:t>
      </w:r>
      <w:r w:rsidRPr="00D76C62">
        <w:rPr>
          <w:sz w:val="26"/>
          <w:szCs w:val="26"/>
          <w:lang w:eastAsia="en-US"/>
        </w:rPr>
        <w:t>-</w:t>
      </w:r>
      <w:r w:rsidRPr="00D76C62">
        <w:rPr>
          <w:sz w:val="26"/>
          <w:szCs w:val="26"/>
          <w:lang w:val="bg-BG" w:eastAsia="en-US"/>
        </w:rPr>
        <w:t xml:space="preserve"> Сливница 23,5 щатни бройки, в т.ч.: административен ръководител-председател – 1 щ. бр., съдия – 5 щ. бр., държавен съдебен изпълнител – 1 щ. бр., съдия по вписванията – 1 щ. бр. и съдебни служители - 15,5 щ. бр.</w:t>
      </w:r>
    </w:p>
    <w:p w:rsidR="00666B13" w:rsidRPr="00D76C62" w:rsidRDefault="006B7E6F">
      <w:pPr>
        <w:widowControl w:val="0"/>
        <w:ind w:firstLine="708"/>
        <w:jc w:val="both"/>
        <w:rPr>
          <w:sz w:val="26"/>
          <w:szCs w:val="26"/>
        </w:rPr>
      </w:pPr>
      <w:r w:rsidRPr="00D76C62">
        <w:rPr>
          <w:i/>
          <w:sz w:val="26"/>
          <w:szCs w:val="26"/>
          <w:lang w:val="bg-BG" w:eastAsia="en-US"/>
        </w:rPr>
        <w:t xml:space="preserve">Съдия Георги Николов - </w:t>
      </w:r>
      <w:r w:rsidRPr="00D76C62">
        <w:rPr>
          <w:sz w:val="26"/>
          <w:szCs w:val="26"/>
          <w:lang w:val="bg-BG" w:eastAsia="en-US"/>
        </w:rPr>
        <w:t xml:space="preserve">административен ръководител – председател на Районен съд </w:t>
      </w:r>
      <w:r w:rsidRPr="00D76C62">
        <w:rPr>
          <w:sz w:val="26"/>
          <w:szCs w:val="26"/>
          <w:lang w:eastAsia="en-US"/>
        </w:rPr>
        <w:t>–</w:t>
      </w:r>
      <w:r w:rsidRPr="00D76C62">
        <w:rPr>
          <w:sz w:val="26"/>
          <w:szCs w:val="26"/>
          <w:lang w:val="bg-BG" w:eastAsia="en-US"/>
        </w:rPr>
        <w:t xml:space="preserve"> Сливница до 05.11.2018 г. включително. През м. Октомври 2018 г. съдия Георги Николов подава молба до Съдийската колегия на Висшия съдебен съвет да бъде освободен от заеманата от него длъжност „административен ръководител-председател“, като изразява желание да остане районен съдия в Районен съд – Сливница. Към момента на подаване на неговата молба Районен съд – Сливница няма незаета щатна бройка за длъжността „районен съдия“.  С оглед удовлетворяване на неговото желание, щатната численост на Районен съд – Сливница за длъжността „съдия“ е увеличена от 4 щ.бр. на 5 щ.бр. и считано от 06.11.2018 г. Георги Николов е назначен  като „съдия“ в Районен съд – Сливница. Съгласно </w:t>
      </w:r>
      <w:proofErr w:type="spellStart"/>
      <w:r w:rsidRPr="00D76C62">
        <w:rPr>
          <w:sz w:val="26"/>
          <w:szCs w:val="26"/>
        </w:rPr>
        <w:t>Заповед</w:t>
      </w:r>
      <w:proofErr w:type="spellEnd"/>
      <w:r w:rsidRPr="00D76C62">
        <w:rPr>
          <w:sz w:val="26"/>
          <w:szCs w:val="26"/>
        </w:rPr>
        <w:t xml:space="preserve"> № 2805/20.11.2018 г. </w:t>
      </w:r>
      <w:proofErr w:type="spellStart"/>
      <w:proofErr w:type="gramStart"/>
      <w:r w:rsidRPr="00D76C62">
        <w:rPr>
          <w:sz w:val="26"/>
          <w:szCs w:val="26"/>
        </w:rPr>
        <w:t>на</w:t>
      </w:r>
      <w:proofErr w:type="spellEnd"/>
      <w:proofErr w:type="gramEnd"/>
      <w:r w:rsidRPr="00D76C62">
        <w:rPr>
          <w:sz w:val="26"/>
          <w:szCs w:val="26"/>
        </w:rPr>
        <w:t xml:space="preserve"> </w:t>
      </w:r>
      <w:proofErr w:type="spellStart"/>
      <w:r w:rsidRPr="00D76C62">
        <w:rPr>
          <w:sz w:val="26"/>
          <w:szCs w:val="26"/>
        </w:rPr>
        <w:t>Председателя</w:t>
      </w:r>
      <w:proofErr w:type="spellEnd"/>
      <w:r w:rsidRPr="00D76C62">
        <w:rPr>
          <w:sz w:val="26"/>
          <w:szCs w:val="26"/>
        </w:rPr>
        <w:t xml:space="preserve"> </w:t>
      </w:r>
      <w:proofErr w:type="spellStart"/>
      <w:r w:rsidRPr="00D76C62">
        <w:rPr>
          <w:sz w:val="26"/>
          <w:szCs w:val="26"/>
        </w:rPr>
        <w:t>на</w:t>
      </w:r>
      <w:proofErr w:type="spellEnd"/>
      <w:r w:rsidRPr="00D76C62">
        <w:rPr>
          <w:sz w:val="26"/>
          <w:szCs w:val="26"/>
        </w:rPr>
        <w:t xml:space="preserve"> </w:t>
      </w:r>
      <w:proofErr w:type="spellStart"/>
      <w:r w:rsidRPr="00D76C62">
        <w:rPr>
          <w:sz w:val="26"/>
          <w:szCs w:val="26"/>
        </w:rPr>
        <w:t>Върховен</w:t>
      </w:r>
      <w:proofErr w:type="spellEnd"/>
      <w:r w:rsidRPr="00D76C62">
        <w:rPr>
          <w:sz w:val="26"/>
          <w:szCs w:val="26"/>
        </w:rPr>
        <w:t xml:space="preserve"> </w:t>
      </w:r>
      <w:proofErr w:type="spellStart"/>
      <w:r w:rsidRPr="00D76C62">
        <w:rPr>
          <w:sz w:val="26"/>
          <w:szCs w:val="26"/>
        </w:rPr>
        <w:t>административен</w:t>
      </w:r>
      <w:proofErr w:type="spellEnd"/>
      <w:r w:rsidRPr="00D76C62">
        <w:rPr>
          <w:sz w:val="26"/>
          <w:szCs w:val="26"/>
        </w:rPr>
        <w:t xml:space="preserve"> съд</w:t>
      </w:r>
      <w:r w:rsidRPr="00D76C62">
        <w:rPr>
          <w:sz w:val="26"/>
          <w:szCs w:val="26"/>
          <w:lang w:val="bg-BG"/>
        </w:rPr>
        <w:t>, считано от 26.11.2018 г. същият е командирован</w:t>
      </w:r>
      <w:r w:rsidRPr="00D76C62">
        <w:rPr>
          <w:sz w:val="26"/>
          <w:szCs w:val="26"/>
        </w:rPr>
        <w:t xml:space="preserve"> в Административен съд – София област</w:t>
      </w:r>
      <w:r w:rsidRPr="00D76C62">
        <w:rPr>
          <w:sz w:val="26"/>
          <w:szCs w:val="26"/>
          <w:lang w:val="bg-BG"/>
        </w:rPr>
        <w:t xml:space="preserve"> до завръщане на </w:t>
      </w:r>
      <w:proofErr w:type="spellStart"/>
      <w:r w:rsidRPr="00D76C62">
        <w:rPr>
          <w:sz w:val="26"/>
          <w:szCs w:val="26"/>
          <w:lang w:val="bg-BG"/>
        </w:rPr>
        <w:t>титуляра</w:t>
      </w:r>
      <w:proofErr w:type="spellEnd"/>
      <w:r w:rsidRPr="00D76C62">
        <w:rPr>
          <w:sz w:val="26"/>
          <w:szCs w:val="26"/>
          <w:lang w:val="bg-BG"/>
        </w:rPr>
        <w:t xml:space="preserve"> – съдия Емил </w:t>
      </w:r>
      <w:proofErr w:type="spellStart"/>
      <w:r w:rsidRPr="00D76C62">
        <w:rPr>
          <w:sz w:val="26"/>
          <w:szCs w:val="26"/>
          <w:lang w:val="bg-BG"/>
        </w:rPr>
        <w:t>Любчов</w:t>
      </w:r>
      <w:proofErr w:type="spellEnd"/>
      <w:r w:rsidRPr="00D76C62">
        <w:rPr>
          <w:sz w:val="26"/>
          <w:szCs w:val="26"/>
          <w:lang w:val="bg-BG"/>
        </w:rPr>
        <w:t xml:space="preserve"> Димитров, командирован във Върховен административен съд, но за не повече от шест месеца.</w:t>
      </w:r>
    </w:p>
    <w:p w:rsidR="00666B13" w:rsidRPr="00D76C62" w:rsidRDefault="006B7E6F">
      <w:pPr>
        <w:widowControl w:val="0"/>
        <w:ind w:firstLine="708"/>
        <w:jc w:val="both"/>
        <w:rPr>
          <w:sz w:val="26"/>
          <w:szCs w:val="26"/>
        </w:rPr>
      </w:pPr>
      <w:r w:rsidRPr="00D76C62">
        <w:rPr>
          <w:i/>
          <w:sz w:val="26"/>
          <w:szCs w:val="26"/>
          <w:lang w:val="bg-BG" w:eastAsia="en-US"/>
        </w:rPr>
        <w:t xml:space="preserve">Съдия Мариана Маркова </w:t>
      </w:r>
      <w:r w:rsidRPr="00D76C62">
        <w:rPr>
          <w:sz w:val="26"/>
          <w:szCs w:val="26"/>
          <w:lang w:val="bg-BG" w:eastAsia="en-US"/>
        </w:rPr>
        <w:t>е работила през целия отчетен период като считано от 06.11.2018 г., съгласно решение на Съдийската колегия на Висшия съдебен съвет по Протокол № 34/06.11.2018 г., е определена за изпълняващ функциите „административен ръководител – председател“ в Районен съд – Сливница“ до встъпване в длъжност на нов административен ръководител.</w:t>
      </w:r>
    </w:p>
    <w:p w:rsidR="00666B13" w:rsidRPr="00D76C62" w:rsidRDefault="006B7E6F">
      <w:pPr>
        <w:widowControl w:val="0"/>
        <w:ind w:firstLine="708"/>
        <w:jc w:val="both"/>
        <w:rPr>
          <w:sz w:val="26"/>
          <w:szCs w:val="26"/>
        </w:rPr>
      </w:pPr>
      <w:r w:rsidRPr="00D76C62">
        <w:rPr>
          <w:i/>
          <w:sz w:val="26"/>
          <w:szCs w:val="26"/>
          <w:lang w:val="bg-BG" w:eastAsia="en-US"/>
        </w:rPr>
        <w:t xml:space="preserve">Съдия Ангелина </w:t>
      </w:r>
      <w:proofErr w:type="spellStart"/>
      <w:r w:rsidRPr="00D76C62">
        <w:rPr>
          <w:i/>
          <w:sz w:val="26"/>
          <w:szCs w:val="26"/>
          <w:lang w:val="bg-BG" w:eastAsia="en-US"/>
        </w:rPr>
        <w:t>Гергинска</w:t>
      </w:r>
      <w:proofErr w:type="spellEnd"/>
      <w:r w:rsidRPr="00D76C62">
        <w:rPr>
          <w:i/>
          <w:sz w:val="26"/>
          <w:szCs w:val="26"/>
          <w:lang w:val="bg-BG" w:eastAsia="en-US"/>
        </w:rPr>
        <w:t xml:space="preserve"> - </w:t>
      </w:r>
      <w:proofErr w:type="spellStart"/>
      <w:r w:rsidRPr="00D76C62">
        <w:rPr>
          <w:i/>
          <w:sz w:val="26"/>
          <w:szCs w:val="26"/>
          <w:lang w:val="bg-BG" w:eastAsia="en-US"/>
        </w:rPr>
        <w:t>Йорджева</w:t>
      </w:r>
      <w:proofErr w:type="spellEnd"/>
      <w:r w:rsidRPr="00D76C62">
        <w:rPr>
          <w:sz w:val="26"/>
          <w:szCs w:val="26"/>
          <w:lang w:val="bg-BG" w:eastAsia="en-US"/>
        </w:rPr>
        <w:t xml:space="preserve"> </w:t>
      </w:r>
      <w:r w:rsidRPr="00D76C62">
        <w:rPr>
          <w:sz w:val="26"/>
          <w:szCs w:val="26"/>
          <w:lang w:val="bg-BG"/>
        </w:rPr>
        <w:t>е работила през целия отчетен период.</w:t>
      </w:r>
    </w:p>
    <w:p w:rsidR="00666B13" w:rsidRPr="00D76C62" w:rsidRDefault="006B7E6F">
      <w:pPr>
        <w:widowControl w:val="0"/>
        <w:ind w:firstLine="708"/>
        <w:jc w:val="both"/>
        <w:rPr>
          <w:sz w:val="26"/>
          <w:szCs w:val="26"/>
        </w:rPr>
      </w:pPr>
      <w:r w:rsidRPr="00D76C62">
        <w:rPr>
          <w:i/>
          <w:sz w:val="26"/>
          <w:szCs w:val="26"/>
          <w:lang w:val="bg-BG"/>
        </w:rPr>
        <w:t>С</w:t>
      </w:r>
      <w:r w:rsidRPr="00D76C62">
        <w:rPr>
          <w:i/>
          <w:sz w:val="26"/>
          <w:szCs w:val="26"/>
          <w:lang w:val="bg-BG" w:eastAsia="en-US"/>
        </w:rPr>
        <w:t>ъдия Кристина Тодорова</w:t>
      </w:r>
      <w:r w:rsidRPr="00D76C62">
        <w:rPr>
          <w:sz w:val="26"/>
          <w:szCs w:val="26"/>
          <w:lang w:val="bg-BG" w:eastAsia="en-US"/>
        </w:rPr>
        <w:t xml:space="preserve"> е командирована в СОС от 23.01.2012 г., като последно командировката й е продължена със Заповед № К-1247/20.12.2016 г. на Зам.-председателя на Софийски апелативен съд, считано от 23.12.2016 г. до завръщането на </w:t>
      </w:r>
      <w:proofErr w:type="spellStart"/>
      <w:r w:rsidRPr="00D76C62">
        <w:rPr>
          <w:sz w:val="26"/>
          <w:szCs w:val="26"/>
          <w:lang w:val="bg-BG" w:eastAsia="en-US"/>
        </w:rPr>
        <w:t>титуляра</w:t>
      </w:r>
      <w:proofErr w:type="spellEnd"/>
      <w:r w:rsidRPr="00D76C62">
        <w:rPr>
          <w:sz w:val="26"/>
          <w:szCs w:val="26"/>
          <w:lang w:val="bg-BG" w:eastAsia="en-US"/>
        </w:rPr>
        <w:t xml:space="preserve"> – съдия Калинка Георгиева, командирована в Апелативен съд – София. </w:t>
      </w:r>
    </w:p>
    <w:p w:rsidR="00666B13" w:rsidRPr="00D76C62" w:rsidRDefault="006B7E6F">
      <w:pPr>
        <w:widowControl w:val="0"/>
        <w:ind w:firstLine="708"/>
        <w:jc w:val="both"/>
        <w:rPr>
          <w:sz w:val="26"/>
          <w:szCs w:val="26"/>
        </w:rPr>
      </w:pPr>
      <w:r w:rsidRPr="00D76C62">
        <w:rPr>
          <w:i/>
          <w:sz w:val="26"/>
          <w:szCs w:val="26"/>
          <w:lang w:val="bg-BG" w:eastAsia="en-US"/>
        </w:rPr>
        <w:t>Съдия Невена Великова</w:t>
      </w:r>
      <w:r w:rsidRPr="00D76C62">
        <w:rPr>
          <w:sz w:val="26"/>
          <w:szCs w:val="26"/>
          <w:lang w:val="bg-BG" w:eastAsia="en-US"/>
        </w:rPr>
        <w:t xml:space="preserve"> е работила през целия отчетен период, в т.ч. до 0</w:t>
      </w:r>
      <w:r w:rsidR="007B58C4" w:rsidRPr="00D76C62">
        <w:rPr>
          <w:sz w:val="26"/>
          <w:szCs w:val="26"/>
          <w:lang w:val="bg-BG" w:eastAsia="en-US"/>
        </w:rPr>
        <w:t>5</w:t>
      </w:r>
      <w:r w:rsidRPr="00D76C62">
        <w:rPr>
          <w:sz w:val="26"/>
          <w:szCs w:val="26"/>
          <w:lang w:val="bg-BG" w:eastAsia="en-US"/>
        </w:rPr>
        <w:t>.07.2018 г. включително като командирован младши съдия да изпълнява длъжността „съдия“ в Районен съд – Сливница, съгласно Заповед № К-130/27.06.2017 г. на Председателя на Софийски окръжен и считано от 07.</w:t>
      </w:r>
      <w:proofErr w:type="spellStart"/>
      <w:r w:rsidRPr="00D76C62">
        <w:rPr>
          <w:sz w:val="26"/>
          <w:szCs w:val="26"/>
          <w:lang w:val="bg-BG" w:eastAsia="en-US"/>
        </w:rPr>
        <w:t>07</w:t>
      </w:r>
      <w:proofErr w:type="spellEnd"/>
      <w:r w:rsidRPr="00D76C62">
        <w:rPr>
          <w:sz w:val="26"/>
          <w:szCs w:val="26"/>
          <w:lang w:val="bg-BG" w:eastAsia="en-US"/>
        </w:rPr>
        <w:t xml:space="preserve">.2018 г. като „съдия“ в Районен съд – Сливница, съгласно решение на Съдийската колегия на Висшия съдебен съвет по Протокол № 21/26.06.2018г. </w:t>
      </w:r>
    </w:p>
    <w:p w:rsidR="00666B13" w:rsidRPr="00D76C62" w:rsidRDefault="006B7E6F">
      <w:pPr>
        <w:widowControl w:val="0"/>
        <w:ind w:firstLine="708"/>
        <w:jc w:val="both"/>
        <w:rPr>
          <w:sz w:val="26"/>
          <w:szCs w:val="26"/>
        </w:rPr>
      </w:pPr>
      <w:r w:rsidRPr="00D76C62">
        <w:rPr>
          <w:sz w:val="26"/>
          <w:szCs w:val="26"/>
          <w:lang w:val="bg-BG" w:eastAsia="en-US"/>
        </w:rPr>
        <w:t xml:space="preserve">Съдия по вписванията е </w:t>
      </w:r>
      <w:r w:rsidRPr="00D76C62">
        <w:rPr>
          <w:sz w:val="26"/>
          <w:szCs w:val="26"/>
          <w:lang w:val="bg-BG"/>
        </w:rPr>
        <w:t>Даниел Крумов Николов.</w:t>
      </w:r>
    </w:p>
    <w:p w:rsidR="00666B13" w:rsidRPr="00D76C62" w:rsidRDefault="006B7E6F">
      <w:pPr>
        <w:widowControl w:val="0"/>
        <w:ind w:firstLine="708"/>
        <w:jc w:val="both"/>
        <w:rPr>
          <w:sz w:val="26"/>
          <w:szCs w:val="26"/>
        </w:rPr>
      </w:pPr>
      <w:r w:rsidRPr="00D76C62">
        <w:rPr>
          <w:sz w:val="26"/>
          <w:szCs w:val="26"/>
          <w:lang w:val="bg-BG"/>
        </w:rPr>
        <w:t>След подаване на молба от страна на Павлин Николов Славов – държавен съдебен изпълнител</w:t>
      </w:r>
      <w:r w:rsidR="00FA5F38" w:rsidRPr="00D76C62">
        <w:rPr>
          <w:sz w:val="26"/>
          <w:szCs w:val="26"/>
          <w:lang w:val="bg-BG"/>
        </w:rPr>
        <w:t xml:space="preserve"> при Районен съд – Сливница</w:t>
      </w:r>
      <w:r w:rsidRPr="00D76C62">
        <w:rPr>
          <w:sz w:val="26"/>
          <w:szCs w:val="26"/>
          <w:lang w:val="bg-BG"/>
        </w:rPr>
        <w:t xml:space="preserve">, да бъде преместен на свободна щатна </w:t>
      </w:r>
      <w:r w:rsidR="00FA5F38" w:rsidRPr="00D76C62">
        <w:rPr>
          <w:sz w:val="26"/>
          <w:szCs w:val="26"/>
          <w:lang w:val="bg-BG"/>
        </w:rPr>
        <w:t>бройка за същата длъжност в Районен съд – Костинброд,</w:t>
      </w:r>
      <w:r w:rsidRPr="00D76C62">
        <w:rPr>
          <w:sz w:val="26"/>
          <w:szCs w:val="26"/>
          <w:lang w:val="bg-BG"/>
        </w:rPr>
        <w:t xml:space="preserve"> длъжност</w:t>
      </w:r>
      <w:r w:rsidR="00FA5F38" w:rsidRPr="00D76C62">
        <w:rPr>
          <w:sz w:val="26"/>
          <w:szCs w:val="26"/>
          <w:lang w:val="bg-BG"/>
        </w:rPr>
        <w:t xml:space="preserve">та </w:t>
      </w:r>
      <w:r w:rsidR="00FA5F38" w:rsidRPr="00D76C62">
        <w:rPr>
          <w:sz w:val="26"/>
          <w:szCs w:val="26"/>
          <w:lang w:val="bg-BG"/>
        </w:rPr>
        <w:lastRenderedPageBreak/>
        <w:t>„държавен съдебен изпълнител“</w:t>
      </w:r>
      <w:r w:rsidRPr="00D76C62">
        <w:rPr>
          <w:sz w:val="26"/>
          <w:szCs w:val="26"/>
          <w:lang w:val="bg-BG"/>
        </w:rPr>
        <w:t xml:space="preserve"> в Районен съд – Сливница е овакантена, считано от 0</w:t>
      </w:r>
      <w:r w:rsidR="00FA5F38" w:rsidRPr="00D76C62">
        <w:rPr>
          <w:sz w:val="26"/>
          <w:szCs w:val="26"/>
          <w:lang w:val="bg-BG"/>
        </w:rPr>
        <w:t>1.</w:t>
      </w:r>
      <w:proofErr w:type="spellStart"/>
      <w:r w:rsidR="00FA5F38" w:rsidRPr="00D76C62">
        <w:rPr>
          <w:sz w:val="26"/>
          <w:szCs w:val="26"/>
          <w:lang w:val="bg-BG"/>
        </w:rPr>
        <w:t>01</w:t>
      </w:r>
      <w:proofErr w:type="spellEnd"/>
      <w:r w:rsidR="00FA5F38" w:rsidRPr="00D76C62">
        <w:rPr>
          <w:sz w:val="26"/>
          <w:szCs w:val="26"/>
          <w:lang w:val="bg-BG"/>
        </w:rPr>
        <w:t xml:space="preserve">.2018 г. Длъжността остава </w:t>
      </w:r>
      <w:r w:rsidRPr="00D76C62">
        <w:rPr>
          <w:sz w:val="26"/>
          <w:szCs w:val="26"/>
          <w:lang w:val="bg-BG"/>
        </w:rPr>
        <w:t>вакантна до края на 2018 г. През този период, на основание чл. 264, ал. 4 от Закона за съдебната власт, функциите на държавен съдебен изпълнител се изпълняват съответно до 25.11.2018 г. включително от съдия Георги Николов (Заповед № РД-09-106/29.12.2017 г. на административния ръководител-председател на Районен съд - Сливница)  и считано от 26.11.2018 г. от съдия Мариана Маркова (Заповед № РД-09-95/29.11.2018 г. на и.ф. административен ръководител – председател на Районен съд – Сливница). През м. Ноември 2018 г. е обявена процедура по набиране на кандидати за заемане на длъжността при условията на чл. 68, ал. 1, т. 4 от Кодекса на труда (за времето, до заемане на длъжността въз основа на конкурс).</w:t>
      </w:r>
    </w:p>
    <w:p w:rsidR="00666B13" w:rsidRPr="00D76C62" w:rsidRDefault="006B7E6F">
      <w:pPr>
        <w:widowControl w:val="0"/>
        <w:ind w:firstLine="708"/>
        <w:jc w:val="both"/>
        <w:rPr>
          <w:sz w:val="26"/>
          <w:szCs w:val="26"/>
        </w:rPr>
      </w:pPr>
      <w:r w:rsidRPr="00D76C62">
        <w:rPr>
          <w:sz w:val="26"/>
          <w:szCs w:val="26"/>
          <w:lang w:val="bg-BG" w:eastAsia="en-US"/>
        </w:rPr>
        <w:t xml:space="preserve">Администрацията на Районен съд – Сливница се състои от: административен секретар, главен счетоводител, системен администратор, съдебни секретари, съдебни деловодители, </w:t>
      </w:r>
      <w:proofErr w:type="spellStart"/>
      <w:r w:rsidRPr="00D76C62">
        <w:rPr>
          <w:sz w:val="26"/>
          <w:szCs w:val="26"/>
          <w:lang w:val="bg-BG" w:eastAsia="en-US"/>
        </w:rPr>
        <w:t>призовкар</w:t>
      </w:r>
      <w:proofErr w:type="spellEnd"/>
      <w:r w:rsidRPr="00D76C62">
        <w:rPr>
          <w:sz w:val="26"/>
          <w:szCs w:val="26"/>
          <w:lang w:val="bg-BG" w:eastAsia="en-US"/>
        </w:rPr>
        <w:t xml:space="preserve"> и чистач. Към 31.12.2018 г. утвърдената щатна численост на администрацията е 15,5 щатни бройки, както следва: административен секретар – 1 щ. бр., главен счетоводител – 1 щ. бр., системен администратор – 0,5 щ. бр., съдебни секретари, в т.ч. изпълняващ функциите секретар в Съдебно-изпълнителната служба – 6 щ. бр., съдебни деловодители, в т.ч. изпълняващи функции „архивар“, „Регистратура“ и „Бюро съди</w:t>
      </w:r>
      <w:r w:rsidR="00D12144" w:rsidRPr="00D76C62">
        <w:rPr>
          <w:sz w:val="26"/>
          <w:szCs w:val="26"/>
          <w:lang w:val="bg-BG" w:eastAsia="en-US"/>
        </w:rPr>
        <w:t>м</w:t>
      </w:r>
      <w:r w:rsidRPr="00D76C62">
        <w:rPr>
          <w:sz w:val="26"/>
          <w:szCs w:val="26"/>
          <w:lang w:val="bg-BG" w:eastAsia="en-US"/>
        </w:rPr>
        <w:t xml:space="preserve">ост“ – 5 щ. бр., </w:t>
      </w:r>
      <w:proofErr w:type="spellStart"/>
      <w:r w:rsidRPr="00D76C62">
        <w:rPr>
          <w:sz w:val="26"/>
          <w:szCs w:val="26"/>
          <w:lang w:val="bg-BG" w:eastAsia="en-US"/>
        </w:rPr>
        <w:t>призовкар</w:t>
      </w:r>
      <w:proofErr w:type="spellEnd"/>
      <w:r w:rsidRPr="00D76C62">
        <w:rPr>
          <w:sz w:val="26"/>
          <w:szCs w:val="26"/>
          <w:lang w:val="bg-BG" w:eastAsia="en-US"/>
        </w:rPr>
        <w:t xml:space="preserve"> – 1 щ. бр. и чистач – 1 щ. бр.</w:t>
      </w:r>
    </w:p>
    <w:p w:rsidR="00666B13" w:rsidRPr="00D76C62" w:rsidRDefault="006B7E6F">
      <w:pPr>
        <w:widowControl w:val="0"/>
        <w:ind w:firstLine="708"/>
        <w:jc w:val="both"/>
        <w:rPr>
          <w:sz w:val="26"/>
          <w:szCs w:val="26"/>
        </w:rPr>
      </w:pPr>
      <w:r w:rsidRPr="00D76C62">
        <w:rPr>
          <w:sz w:val="26"/>
          <w:szCs w:val="26"/>
          <w:lang w:val="bg-BG" w:eastAsia="en-US"/>
        </w:rPr>
        <w:t>През м. Януари на 2018 г. на незаета щатна бройка за длъжността „съдебен секретар“ е назначено лице при условията на чл. 68 ал. 1, т. 4 от Кодекса на труда - до окончателно заемане на длъжността след провеждане на конкурс. През м. Септември 2018 г. е обявен конкурс за заемане на длъжността и през м. Ноември 2018 г. е назначено лицето, кандидатирал се на първо място.</w:t>
      </w:r>
    </w:p>
    <w:p w:rsidR="00666B13" w:rsidRPr="00D76C62" w:rsidRDefault="006B7E6F">
      <w:pPr>
        <w:widowControl w:val="0"/>
        <w:ind w:firstLine="708"/>
        <w:jc w:val="both"/>
        <w:rPr>
          <w:sz w:val="26"/>
          <w:szCs w:val="26"/>
        </w:rPr>
      </w:pPr>
      <w:r w:rsidRPr="00D76C62">
        <w:rPr>
          <w:sz w:val="26"/>
          <w:szCs w:val="26"/>
          <w:lang w:val="bg-BG" w:eastAsia="en-US"/>
        </w:rPr>
        <w:t>Към настоящия момент Районен съд – Сливница има утвърдена 0,5 (половин) щатна бройка за длъжността „системен администратор“. Бройката е утвърдена с решение на Съдийската колегия на Висшия съдебен съвет по Протокол № 20 от 18.10.2016 г., след подадено искане от страна на съда за увеличаване на щатната численост на Районен съд – Сливница с 1 (една) щатна бройка за длъжността „системен администратор“. Обявеният в началото на м. Ноември 2016 г. конкурс за заемане на длъжността приключва още на етап приемане на документи поради липса на кандидати за така обявената позиция. От 1 Март 2017 г. е назначено лице до провеждане на конкурс, като Районен съд – Сливница не е преставал да търси кандидати за длъжността, които биха се съгласили да сключат постоянен или дългосрочен трудов договор при условията, които Районен съд – Сливница може да им предложи. Размерът на стартовото основно възнаграждение обаче се оказва под нивото на пазарното търсене спрямо познанията, квалификацията и опита, които се изискват за заемане на длъжността, задълженията, които се вменяват и отговорностите, които се поемат.</w:t>
      </w:r>
    </w:p>
    <w:p w:rsidR="00666B13" w:rsidRPr="00D76C62" w:rsidRDefault="006B7E6F">
      <w:pPr>
        <w:widowControl w:val="0"/>
        <w:ind w:firstLine="708"/>
        <w:jc w:val="both"/>
        <w:rPr>
          <w:sz w:val="26"/>
          <w:szCs w:val="26"/>
        </w:rPr>
      </w:pPr>
      <w:r w:rsidRPr="00D76C62">
        <w:rPr>
          <w:sz w:val="26"/>
          <w:szCs w:val="26"/>
          <w:lang w:val="bg-BG"/>
        </w:rPr>
        <w:t xml:space="preserve">През м. Юни 2018 г. са </w:t>
      </w:r>
      <w:r w:rsidRPr="00D76C62">
        <w:rPr>
          <w:sz w:val="26"/>
          <w:szCs w:val="26"/>
          <w:lang w:val="bg-BG" w:eastAsia="en-US"/>
        </w:rPr>
        <w:t>приети изменения в Закона за съдебната власт, обнародвани в ДВ бр. 49 от 12.06.2018 г., с които се въвежда ограничението, че за съдебен служител не може да бъде назначено лице, което работи по трудово правоотношение при друг работодател, освен като преподавател във висше училище.</w:t>
      </w:r>
    </w:p>
    <w:p w:rsidR="00666B13" w:rsidRPr="00D76C62" w:rsidRDefault="006B7E6F">
      <w:pPr>
        <w:widowControl w:val="0"/>
        <w:ind w:firstLine="708"/>
        <w:jc w:val="both"/>
        <w:rPr>
          <w:sz w:val="26"/>
          <w:szCs w:val="26"/>
        </w:rPr>
      </w:pPr>
      <w:r w:rsidRPr="00D76C62">
        <w:rPr>
          <w:sz w:val="26"/>
          <w:szCs w:val="26"/>
          <w:lang w:val="bg-BG" w:eastAsia="en-US"/>
        </w:rPr>
        <w:t xml:space="preserve">В изпълнение на разпоредбите на чл. 340а от Закона за съдебната власт, трудовото правоотношение с лицето, заемащо длъжността „системен администратор“, при условията на чл. </w:t>
      </w:r>
      <w:r w:rsidRPr="00D76C62">
        <w:rPr>
          <w:sz w:val="26"/>
          <w:szCs w:val="26"/>
          <w:lang w:val="bg-BG"/>
        </w:rPr>
        <w:t>68, ал. 1, т. 4 от Кодекса на труда</w:t>
      </w:r>
      <w:r w:rsidRPr="00D76C62">
        <w:rPr>
          <w:sz w:val="26"/>
          <w:szCs w:val="26"/>
          <w:lang w:val="bg-BG" w:eastAsia="en-US"/>
        </w:rPr>
        <w:t xml:space="preserve"> е прекратено. Лицето работи при друг работодател и условията, които предлага </w:t>
      </w:r>
      <w:r w:rsidRPr="00D76C62">
        <w:rPr>
          <w:sz w:val="26"/>
          <w:szCs w:val="26"/>
          <w:lang w:val="bg-BG" w:eastAsia="en-US"/>
        </w:rPr>
        <w:lastRenderedPageBreak/>
        <w:t>Районен съд – Сливница не го удовлетворяват, за да прекрати трудовите си правоотношения с този друг работодател.</w:t>
      </w:r>
    </w:p>
    <w:p w:rsidR="00666B13" w:rsidRPr="00D76C62" w:rsidRDefault="006B7E6F">
      <w:pPr>
        <w:widowControl w:val="0"/>
        <w:ind w:firstLine="708"/>
        <w:jc w:val="both"/>
        <w:rPr>
          <w:sz w:val="26"/>
          <w:szCs w:val="26"/>
        </w:rPr>
      </w:pPr>
      <w:proofErr w:type="spellStart"/>
      <w:r w:rsidRPr="00D76C62">
        <w:rPr>
          <w:sz w:val="26"/>
          <w:szCs w:val="26"/>
          <w:lang w:val="bg-BG" w:eastAsia="en-US"/>
        </w:rPr>
        <w:t>Горецитираното</w:t>
      </w:r>
      <w:proofErr w:type="spellEnd"/>
      <w:r w:rsidRPr="00D76C62">
        <w:rPr>
          <w:sz w:val="26"/>
          <w:szCs w:val="26"/>
          <w:lang w:val="bg-BG" w:eastAsia="en-US"/>
        </w:rPr>
        <w:t xml:space="preserve">  ограничение направи предлаганото от Районен съд – Сливница работно място за длъжността „системен администратор“ на половин работен ден абсолютно неконкурентноспособно. Длъжността остава овакантена до края на 2018 година. Предвид спецификата на работа</w:t>
      </w:r>
      <w:r w:rsidR="0012623D" w:rsidRPr="00D76C62">
        <w:rPr>
          <w:sz w:val="26"/>
          <w:szCs w:val="26"/>
          <w:lang w:val="bg-BG" w:eastAsia="en-US"/>
        </w:rPr>
        <w:t>та</w:t>
      </w:r>
      <w:r w:rsidRPr="00D76C62">
        <w:rPr>
          <w:sz w:val="26"/>
          <w:szCs w:val="26"/>
          <w:lang w:val="bg-BG" w:eastAsia="en-US"/>
        </w:rPr>
        <w:t xml:space="preserve"> на системния администратор, в Районен съд – Сливница липсва възможност за съвместяване на длъжността. </w:t>
      </w:r>
    </w:p>
    <w:p w:rsidR="00666B13" w:rsidRPr="00D76C62" w:rsidRDefault="006B7E6F">
      <w:pPr>
        <w:widowControl w:val="0"/>
        <w:ind w:firstLine="708"/>
        <w:jc w:val="both"/>
        <w:rPr>
          <w:sz w:val="26"/>
          <w:szCs w:val="26"/>
        </w:rPr>
      </w:pPr>
      <w:r w:rsidRPr="00D76C62">
        <w:rPr>
          <w:sz w:val="26"/>
          <w:szCs w:val="26"/>
          <w:lang w:val="bg-BG" w:eastAsia="en-US"/>
        </w:rPr>
        <w:t xml:space="preserve">През м. Септември 2018 г., поради придобиване право на пенсия за осигурителен стаж и възраст, е прекратено трудовото правоотношение и със съдебен служител, заемащ длъжността „съдебен деловодител“. На овакантената длъжност е назначено лице, при условията на чл. </w:t>
      </w:r>
      <w:r w:rsidRPr="00D76C62">
        <w:rPr>
          <w:sz w:val="26"/>
          <w:szCs w:val="26"/>
          <w:lang w:val="bg-BG"/>
        </w:rPr>
        <w:t>68, ал. 1, т. 4 от Кодекса на труда</w:t>
      </w:r>
      <w:r w:rsidRPr="00D76C62">
        <w:rPr>
          <w:sz w:val="26"/>
          <w:szCs w:val="26"/>
          <w:lang w:val="bg-BG" w:eastAsia="en-US"/>
        </w:rPr>
        <w:t xml:space="preserve"> - до окончателно заемане на длъжността след провеждане на конкурс.</w:t>
      </w:r>
    </w:p>
    <w:p w:rsidR="00666B13" w:rsidRPr="00D76C62" w:rsidRDefault="006B7E6F">
      <w:pPr>
        <w:widowControl w:val="0"/>
        <w:ind w:firstLine="708"/>
        <w:jc w:val="both"/>
        <w:rPr>
          <w:sz w:val="26"/>
          <w:szCs w:val="26"/>
        </w:rPr>
      </w:pPr>
      <w:r w:rsidRPr="00D76C62">
        <w:rPr>
          <w:sz w:val="26"/>
          <w:szCs w:val="26"/>
          <w:lang w:val="bg-BG" w:eastAsia="en-US"/>
        </w:rPr>
        <w:t>Към 31.12.2018 г. утвърдената щатна численост на администрацията на Районен съд – Сливница е 15,5 щатни бройки, като има незаета 0,5 щатна бройка за длъжността „системен администратор“ и един служител в отпуск по майчинство.</w:t>
      </w:r>
    </w:p>
    <w:p w:rsidR="00666B13" w:rsidRPr="00D76C62" w:rsidRDefault="006B7E6F">
      <w:pPr>
        <w:widowControl w:val="0"/>
        <w:ind w:firstLine="708"/>
        <w:jc w:val="both"/>
        <w:rPr>
          <w:sz w:val="26"/>
          <w:szCs w:val="26"/>
        </w:rPr>
      </w:pPr>
      <w:r w:rsidRPr="00D76C62">
        <w:rPr>
          <w:sz w:val="26"/>
          <w:szCs w:val="26"/>
          <w:lang w:val="bg-BG" w:eastAsia="en-US"/>
        </w:rPr>
        <w:t>Работата между служителите от администрацията е разпределена съгласно Правилника за администрацията в съдилища.</w:t>
      </w:r>
    </w:p>
    <w:p w:rsidR="00666B13" w:rsidRPr="00D76C62" w:rsidRDefault="006B7E6F">
      <w:pPr>
        <w:pStyle w:val="Style14"/>
        <w:widowControl/>
        <w:spacing w:line="317" w:lineRule="exact"/>
        <w:ind w:firstLine="725"/>
        <w:rPr>
          <w:sz w:val="26"/>
          <w:szCs w:val="26"/>
        </w:rPr>
      </w:pPr>
      <w:r w:rsidRPr="00D76C62">
        <w:rPr>
          <w:rStyle w:val="FontStyle136"/>
          <w:rFonts w:ascii="Times New Roman" w:hAnsi="Times New Roman" w:cs="Times New Roman"/>
        </w:rPr>
        <w:t xml:space="preserve">Справките с данни от автоматизираната информационна система на Национална база данни "Население" се изготвят от двама съдебни деловодители, съгласно заповед на административния ръководител. През </w:t>
      </w:r>
      <w:r w:rsidRPr="00D76C62">
        <w:rPr>
          <w:sz w:val="26"/>
          <w:szCs w:val="26"/>
          <w:lang w:eastAsia="en-US"/>
        </w:rPr>
        <w:t xml:space="preserve">2018 </w:t>
      </w:r>
      <w:r w:rsidRPr="00D76C62">
        <w:rPr>
          <w:rStyle w:val="FontStyle136"/>
          <w:rFonts w:ascii="Times New Roman" w:hAnsi="Times New Roman" w:cs="Times New Roman"/>
        </w:rPr>
        <w:t>г. са били изготвени 687</w:t>
      </w:r>
      <w:r w:rsidRPr="00D76C62">
        <w:rPr>
          <w:rStyle w:val="FontStyle136"/>
          <w:rFonts w:ascii="Times New Roman" w:hAnsi="Times New Roman" w:cs="Times New Roman"/>
          <w:lang w:val="en-US"/>
        </w:rPr>
        <w:t xml:space="preserve"> </w:t>
      </w:r>
      <w:r w:rsidRPr="00D76C62">
        <w:rPr>
          <w:rStyle w:val="FontStyle136"/>
          <w:rFonts w:ascii="Times New Roman" w:hAnsi="Times New Roman" w:cs="Times New Roman"/>
        </w:rPr>
        <w:t>броя такива справки.</w:t>
      </w:r>
    </w:p>
    <w:p w:rsidR="00666B13" w:rsidRPr="00D76C62" w:rsidRDefault="006B7E6F">
      <w:pPr>
        <w:pStyle w:val="Style14"/>
        <w:widowControl/>
        <w:spacing w:line="317" w:lineRule="exact"/>
        <w:ind w:firstLine="725"/>
        <w:rPr>
          <w:sz w:val="26"/>
          <w:szCs w:val="26"/>
        </w:rPr>
      </w:pPr>
      <w:r w:rsidRPr="00D76C62">
        <w:rPr>
          <w:sz w:val="26"/>
          <w:szCs w:val="26"/>
          <w:lang w:eastAsia="en-US"/>
        </w:rPr>
        <w:t xml:space="preserve">През 2018 </w:t>
      </w:r>
      <w:r w:rsidRPr="00D76C62">
        <w:rPr>
          <w:rStyle w:val="FontStyle136"/>
          <w:rFonts w:ascii="Times New Roman" w:hAnsi="Times New Roman" w:cs="Times New Roman"/>
        </w:rPr>
        <w:t>г. в Районен съд – Сливница продължава да функционира интеграционната система за автоматизиране на делата САС „Съдебно деловодство“, като със заповед на административния ръководител – председател на съда автоматизирането на делата, образувани в съда преди 01.</w:t>
      </w:r>
      <w:proofErr w:type="spellStart"/>
      <w:r w:rsidRPr="00D76C62">
        <w:rPr>
          <w:rStyle w:val="FontStyle136"/>
          <w:rFonts w:ascii="Times New Roman" w:hAnsi="Times New Roman" w:cs="Times New Roman"/>
        </w:rPr>
        <w:t>01</w:t>
      </w:r>
      <w:proofErr w:type="spellEnd"/>
      <w:r w:rsidRPr="00D76C62">
        <w:rPr>
          <w:rStyle w:val="FontStyle136"/>
          <w:rFonts w:ascii="Times New Roman" w:hAnsi="Times New Roman" w:cs="Times New Roman"/>
        </w:rPr>
        <w:t>.2016 г. продължава да се осъществява с помощта на програмата СУСД „Система за управление на съдебните дела”.</w:t>
      </w:r>
    </w:p>
    <w:p w:rsidR="00666B13" w:rsidRPr="00D76C62" w:rsidRDefault="006B7E6F">
      <w:pPr>
        <w:pStyle w:val="Style14"/>
        <w:widowControl/>
        <w:spacing w:line="317" w:lineRule="exact"/>
        <w:ind w:firstLine="734"/>
        <w:rPr>
          <w:sz w:val="26"/>
          <w:szCs w:val="26"/>
        </w:rPr>
      </w:pPr>
      <w:r w:rsidRPr="00D76C62">
        <w:rPr>
          <w:rStyle w:val="FontStyle136"/>
          <w:rFonts w:ascii="Times New Roman" w:hAnsi="Times New Roman" w:cs="Times New Roman"/>
        </w:rPr>
        <w:t>Районен съд - Сливница има кадрова обезпеченост, която осигурява добрата работа на съда, както по отношение движението на делата, така и при обслужването на гражданите.</w:t>
      </w:r>
    </w:p>
    <w:p w:rsidR="00666B13" w:rsidRPr="00D76C62" w:rsidRDefault="006B7E6F">
      <w:pPr>
        <w:pStyle w:val="Style14"/>
        <w:widowControl/>
        <w:spacing w:line="317" w:lineRule="exact"/>
        <w:ind w:firstLine="739"/>
        <w:rPr>
          <w:sz w:val="26"/>
          <w:szCs w:val="26"/>
        </w:rPr>
      </w:pPr>
      <w:r w:rsidRPr="00D76C62">
        <w:rPr>
          <w:rStyle w:val="FontStyle136"/>
          <w:rFonts w:ascii="Times New Roman" w:hAnsi="Times New Roman" w:cs="Times New Roman"/>
        </w:rPr>
        <w:t>Графикът за дежурствата на съдиите и служителите се изготвя ежемесечно.</w:t>
      </w:r>
    </w:p>
    <w:p w:rsidR="00666B13" w:rsidRPr="00D76C62" w:rsidRDefault="006B7E6F">
      <w:pPr>
        <w:pStyle w:val="Style14"/>
        <w:widowControl/>
        <w:spacing w:line="317" w:lineRule="exact"/>
        <w:ind w:firstLine="739"/>
        <w:rPr>
          <w:sz w:val="26"/>
          <w:szCs w:val="26"/>
        </w:rPr>
      </w:pPr>
      <w:r w:rsidRPr="00D76C62">
        <w:rPr>
          <w:rStyle w:val="FontStyle136"/>
          <w:rFonts w:ascii="Times New Roman" w:hAnsi="Times New Roman" w:cs="Times New Roman"/>
        </w:rPr>
        <w:t>По време на съдебната ваканция дежурните съдии са разглеждали всички видове дела, посочени в чл. 329, ал. 3 от ЗСВ.</w:t>
      </w:r>
    </w:p>
    <w:p w:rsidR="00666B13" w:rsidRPr="00D76C62" w:rsidRDefault="00666B13">
      <w:pPr>
        <w:pStyle w:val="Style14"/>
        <w:widowControl/>
        <w:spacing w:line="317" w:lineRule="exact"/>
        <w:ind w:firstLine="739"/>
        <w:rPr>
          <w:sz w:val="26"/>
          <w:szCs w:val="26"/>
        </w:rPr>
      </w:pPr>
    </w:p>
    <w:p w:rsidR="00666B13" w:rsidRPr="00D76C62" w:rsidRDefault="006B7E6F">
      <w:pPr>
        <w:widowControl w:val="0"/>
        <w:ind w:left="708"/>
        <w:jc w:val="both"/>
        <w:rPr>
          <w:sz w:val="26"/>
          <w:szCs w:val="26"/>
        </w:rPr>
      </w:pPr>
      <w:r w:rsidRPr="00D76C62">
        <w:rPr>
          <w:b/>
          <w:sz w:val="26"/>
          <w:szCs w:val="26"/>
          <w:u w:val="single"/>
          <w:lang w:eastAsia="en-US"/>
        </w:rPr>
        <w:t>II</w:t>
      </w:r>
      <w:r w:rsidRPr="00D76C62">
        <w:rPr>
          <w:b/>
          <w:sz w:val="26"/>
          <w:szCs w:val="26"/>
          <w:u w:val="single"/>
          <w:lang w:val="bg-BG" w:eastAsia="en-US"/>
        </w:rPr>
        <w:t>. ДВИЖЕНИЕ НА ДЕЛАТА:</w:t>
      </w:r>
    </w:p>
    <w:p w:rsidR="00666B13" w:rsidRPr="00D76C62" w:rsidRDefault="006B7E6F">
      <w:pPr>
        <w:widowControl w:val="0"/>
        <w:ind w:firstLine="708"/>
        <w:jc w:val="both"/>
        <w:rPr>
          <w:sz w:val="26"/>
          <w:szCs w:val="26"/>
        </w:rPr>
      </w:pPr>
      <w:r w:rsidRPr="00D76C62">
        <w:rPr>
          <w:sz w:val="26"/>
          <w:szCs w:val="26"/>
          <w:lang w:val="bg-BG" w:eastAsia="en-US"/>
        </w:rPr>
        <w:t>Постъпването на съдебните книжа и документирането им е съобразено с изискванията на Правилника за администрацията в съдилищата .</w:t>
      </w:r>
    </w:p>
    <w:p w:rsidR="00666B13" w:rsidRPr="00D76C62" w:rsidRDefault="006B7E6F">
      <w:pPr>
        <w:widowControl w:val="0"/>
        <w:ind w:firstLine="708"/>
        <w:jc w:val="both"/>
        <w:rPr>
          <w:sz w:val="26"/>
          <w:szCs w:val="26"/>
        </w:rPr>
      </w:pPr>
      <w:r w:rsidRPr="00D76C62">
        <w:rPr>
          <w:sz w:val="26"/>
          <w:szCs w:val="26"/>
          <w:lang w:val="bg-BG" w:eastAsia="en-US"/>
        </w:rPr>
        <w:t xml:space="preserve">В Районен съд - Сливница е инсталирана програма </w:t>
      </w:r>
      <w:r w:rsidRPr="00D76C62">
        <w:rPr>
          <w:rStyle w:val="FontStyle136"/>
          <w:rFonts w:cs="Times New Roman"/>
        </w:rPr>
        <w:t>САС „</w:t>
      </w:r>
      <w:proofErr w:type="spellStart"/>
      <w:r w:rsidRPr="00D76C62">
        <w:rPr>
          <w:rStyle w:val="FontStyle136"/>
          <w:rFonts w:cs="Times New Roman"/>
        </w:rPr>
        <w:t>Съдебно</w:t>
      </w:r>
      <w:proofErr w:type="spellEnd"/>
      <w:r w:rsidRPr="00D76C62">
        <w:rPr>
          <w:rStyle w:val="FontStyle136"/>
          <w:rFonts w:cs="Times New Roman"/>
        </w:rPr>
        <w:t xml:space="preserve"> </w:t>
      </w:r>
      <w:proofErr w:type="spellStart"/>
      <w:r w:rsidRPr="00D76C62">
        <w:rPr>
          <w:rStyle w:val="FontStyle136"/>
          <w:rFonts w:cs="Times New Roman"/>
        </w:rPr>
        <w:t>деловодство</w:t>
      </w:r>
      <w:proofErr w:type="spellEnd"/>
      <w:r w:rsidRPr="00D76C62">
        <w:rPr>
          <w:rStyle w:val="FontStyle136"/>
          <w:rFonts w:cs="Times New Roman"/>
        </w:rPr>
        <w:t>“</w:t>
      </w:r>
      <w:r w:rsidRPr="00D76C62">
        <w:rPr>
          <w:rStyle w:val="FontStyle136"/>
          <w:rFonts w:cs="Times New Roman"/>
          <w:lang w:val="bg-BG"/>
        </w:rPr>
        <w:t>, като</w:t>
      </w:r>
      <w:r w:rsidRPr="00D76C62">
        <w:rPr>
          <w:sz w:val="26"/>
          <w:szCs w:val="26"/>
          <w:lang w:val="bg-BG" w:eastAsia="en-US"/>
        </w:rPr>
        <w:t xml:space="preserve"> всички постъпващи документи, протоколите от съдебните заседания и съдебните актове, се обработват по електронен начин. </w:t>
      </w:r>
    </w:p>
    <w:p w:rsidR="00666B13" w:rsidRPr="00D76C62" w:rsidRDefault="006B7E6F">
      <w:pPr>
        <w:widowControl w:val="0"/>
        <w:ind w:firstLine="708"/>
        <w:jc w:val="both"/>
        <w:rPr>
          <w:sz w:val="26"/>
          <w:szCs w:val="26"/>
        </w:rPr>
      </w:pPr>
      <w:r w:rsidRPr="00D76C62">
        <w:rPr>
          <w:sz w:val="26"/>
          <w:szCs w:val="26"/>
          <w:lang w:val="bg-BG" w:eastAsia="en-US"/>
        </w:rPr>
        <w:t>В предвидения от закона срок се изпращат преписи от присъдите за изпълнение и се изисква съответната информация от прокуратурата. Периодичните сведения се изготвят в срок от административния секретар, и съдебните секретари. Извършени са проверки на наличните дела в канцеларията на съда и в съдебно-изпълнителната служба.</w:t>
      </w:r>
    </w:p>
    <w:p w:rsidR="00666B13" w:rsidRPr="00D76C62" w:rsidRDefault="006B7E6F">
      <w:pPr>
        <w:widowControl w:val="0"/>
        <w:ind w:firstLine="708"/>
        <w:jc w:val="both"/>
        <w:rPr>
          <w:sz w:val="26"/>
          <w:szCs w:val="26"/>
        </w:rPr>
      </w:pPr>
      <w:r w:rsidRPr="00D76C62">
        <w:rPr>
          <w:sz w:val="26"/>
          <w:szCs w:val="26"/>
          <w:lang w:val="bg-BG" w:eastAsia="en-US"/>
        </w:rPr>
        <w:t xml:space="preserve">В деня на постъпването им или на следващия ден исковите молби, обвинителни актове, тъжби и книжата по делата се докладват на председателя, </w:t>
      </w:r>
      <w:r w:rsidRPr="00D76C62">
        <w:rPr>
          <w:sz w:val="26"/>
          <w:szCs w:val="26"/>
          <w:lang w:val="bg-BG" w:eastAsia="en-US"/>
        </w:rPr>
        <w:lastRenderedPageBreak/>
        <w:t xml:space="preserve">който разпорежда движението им и определя съдията- докладчик, чрез Програмата за случайно разпределение на делата. </w:t>
      </w:r>
    </w:p>
    <w:p w:rsidR="00666B13" w:rsidRPr="00D76C62" w:rsidRDefault="006B7E6F">
      <w:pPr>
        <w:widowControl w:val="0"/>
        <w:ind w:firstLine="708"/>
        <w:jc w:val="both"/>
        <w:rPr>
          <w:sz w:val="26"/>
          <w:szCs w:val="26"/>
        </w:rPr>
      </w:pPr>
      <w:r w:rsidRPr="00D76C62">
        <w:rPr>
          <w:sz w:val="26"/>
          <w:szCs w:val="26"/>
          <w:lang w:val="bg-BG" w:eastAsia="en-US"/>
        </w:rPr>
        <w:t xml:space="preserve">Съдията-докладчик извършва проверка за редовността на исковата молба по гражданските дела, респективно - по наказателните дела, за допуснати съществени нарушения на процесуалните правила от органите на досъдебното производство, тъжби, жалби, насрочване на делата, провеждане на заседанията и постановяване на съдебния акт. Тази установена от години в съда практика води до положителни резултати в работата, тъй като позволява по-задълбочено запознаване с предмета на делото и събиране на допустимите и </w:t>
      </w:r>
      <w:proofErr w:type="spellStart"/>
      <w:r w:rsidRPr="00D76C62">
        <w:rPr>
          <w:sz w:val="26"/>
          <w:szCs w:val="26"/>
          <w:lang w:val="bg-BG" w:eastAsia="en-US"/>
        </w:rPr>
        <w:t>относими</w:t>
      </w:r>
      <w:proofErr w:type="spellEnd"/>
      <w:r w:rsidRPr="00D76C62">
        <w:rPr>
          <w:sz w:val="26"/>
          <w:szCs w:val="26"/>
          <w:lang w:val="bg-BG" w:eastAsia="en-US"/>
        </w:rPr>
        <w:t xml:space="preserve"> към спора доказателства. При редовност на исковите молби, се пристъпва към размяна на книжа по реда на чл. 131 ал. 1 от ГПК. След постъпване на отговор, или изтичане на срока за такъв, делата се насрочват веднага в рамките на разумен срок от порядъка на един месец. </w:t>
      </w:r>
    </w:p>
    <w:p w:rsidR="00666B13" w:rsidRPr="00D76C62" w:rsidRDefault="006B7E6F">
      <w:pPr>
        <w:widowControl w:val="0"/>
        <w:ind w:firstLine="708"/>
        <w:jc w:val="both"/>
        <w:rPr>
          <w:sz w:val="26"/>
          <w:szCs w:val="26"/>
        </w:rPr>
      </w:pPr>
      <w:r w:rsidRPr="00D76C62">
        <w:rPr>
          <w:sz w:val="26"/>
          <w:szCs w:val="26"/>
          <w:lang w:val="bg-BG" w:eastAsia="en-US"/>
        </w:rPr>
        <w:t>Не са редки случаите на оставяне без движение на исковите молби на основание чл.</w:t>
      </w:r>
      <w:r w:rsidRPr="00D76C62">
        <w:rPr>
          <w:sz w:val="26"/>
          <w:szCs w:val="26"/>
          <w:lang w:val="ru-RU" w:eastAsia="en-US"/>
        </w:rPr>
        <w:t xml:space="preserve"> </w:t>
      </w:r>
      <w:r w:rsidRPr="00D76C62">
        <w:rPr>
          <w:sz w:val="26"/>
          <w:szCs w:val="26"/>
          <w:lang w:val="bg-BG" w:eastAsia="en-US"/>
        </w:rPr>
        <w:t>129, ал. 2 ГПК. Във всички случаи на оставяне без движение са давани конкретни указания за отстраняване на недостатъците и постановяване на допустимо и правилно решение.</w:t>
      </w:r>
    </w:p>
    <w:p w:rsidR="00666B13" w:rsidRPr="00D76C62" w:rsidRDefault="00666B13">
      <w:pPr>
        <w:widowControl w:val="0"/>
        <w:ind w:firstLine="708"/>
        <w:jc w:val="both"/>
        <w:rPr>
          <w:sz w:val="26"/>
          <w:szCs w:val="26"/>
        </w:rPr>
      </w:pPr>
    </w:p>
    <w:p w:rsidR="00666B13" w:rsidRPr="00D76C62" w:rsidRDefault="006B7E6F">
      <w:pPr>
        <w:widowControl w:val="0"/>
        <w:ind w:firstLine="708"/>
        <w:jc w:val="both"/>
        <w:rPr>
          <w:sz w:val="26"/>
          <w:szCs w:val="26"/>
        </w:rPr>
      </w:pPr>
      <w:r w:rsidRPr="00D76C62">
        <w:rPr>
          <w:b/>
          <w:sz w:val="26"/>
          <w:szCs w:val="26"/>
          <w:u w:val="single"/>
          <w:lang w:val="bg-BG" w:eastAsia="en-US"/>
        </w:rPr>
        <w:t xml:space="preserve">2.1. </w:t>
      </w:r>
      <w:r w:rsidRPr="00D76C62">
        <w:rPr>
          <w:b/>
          <w:sz w:val="26"/>
          <w:szCs w:val="26"/>
          <w:u w:val="single"/>
          <w:lang w:val="bg-BG"/>
        </w:rPr>
        <w:t>ПОСТЪПИЛИ ДЕЛА:</w:t>
      </w:r>
    </w:p>
    <w:p w:rsidR="00666B13" w:rsidRPr="00D76C62" w:rsidRDefault="006B7E6F">
      <w:pPr>
        <w:widowControl w:val="0"/>
        <w:ind w:firstLine="708"/>
        <w:jc w:val="both"/>
        <w:rPr>
          <w:sz w:val="26"/>
          <w:szCs w:val="26"/>
        </w:rPr>
      </w:pPr>
      <w:r w:rsidRPr="00D76C62">
        <w:rPr>
          <w:sz w:val="26"/>
          <w:szCs w:val="26"/>
          <w:lang w:val="bg-BG"/>
        </w:rPr>
        <w:t>През 2018 г. общият брой на постъпилите за разглеждане в Районен</w:t>
      </w:r>
    </w:p>
    <w:p w:rsidR="00666B13" w:rsidRPr="00D76C62" w:rsidRDefault="006B7E6F">
      <w:pPr>
        <w:keepNext/>
        <w:jc w:val="both"/>
        <w:rPr>
          <w:sz w:val="26"/>
          <w:szCs w:val="26"/>
        </w:rPr>
      </w:pPr>
      <w:r w:rsidRPr="00D76C62">
        <w:rPr>
          <w:sz w:val="26"/>
          <w:szCs w:val="26"/>
          <w:lang w:val="bg-BG"/>
        </w:rPr>
        <w:t>съд – Сливница дела е 1650 – от които 843 граждански и 807 наказателни.</w:t>
      </w:r>
    </w:p>
    <w:p w:rsidR="00666B13" w:rsidRPr="00D76C62" w:rsidRDefault="006B7E6F">
      <w:pPr>
        <w:keepNext/>
        <w:ind w:firstLine="708"/>
        <w:jc w:val="both"/>
        <w:rPr>
          <w:sz w:val="26"/>
          <w:szCs w:val="26"/>
        </w:rPr>
      </w:pPr>
      <w:r w:rsidRPr="00D76C62">
        <w:rPr>
          <w:sz w:val="26"/>
          <w:szCs w:val="26"/>
          <w:lang w:val="bg-BG"/>
        </w:rPr>
        <w:t xml:space="preserve">Общо </w:t>
      </w:r>
      <w:proofErr w:type="spellStart"/>
      <w:r w:rsidRPr="00D76C62">
        <w:rPr>
          <w:sz w:val="26"/>
          <w:szCs w:val="26"/>
          <w:lang w:val="bg-BG"/>
        </w:rPr>
        <w:t>средномесечно</w:t>
      </w:r>
      <w:proofErr w:type="spellEnd"/>
      <w:r w:rsidRPr="00D76C62">
        <w:rPr>
          <w:sz w:val="26"/>
          <w:szCs w:val="26"/>
          <w:lang w:val="bg-BG"/>
        </w:rPr>
        <w:t xml:space="preserve"> постъпление за 2018 година на един съдия на база 12 месеца е 34 дела.</w:t>
      </w:r>
    </w:p>
    <w:p w:rsidR="00666B13" w:rsidRPr="00D76C62" w:rsidRDefault="006B7E6F">
      <w:pPr>
        <w:ind w:left="708"/>
        <w:jc w:val="both"/>
        <w:rPr>
          <w:sz w:val="26"/>
          <w:szCs w:val="26"/>
        </w:rPr>
      </w:pPr>
      <w:r w:rsidRPr="00D76C62">
        <w:rPr>
          <w:i/>
          <w:sz w:val="26"/>
          <w:szCs w:val="26"/>
          <w:lang w:val="bg-BG"/>
        </w:rPr>
        <w:t>За сравнение:</w:t>
      </w:r>
    </w:p>
    <w:p w:rsidR="00666B13" w:rsidRPr="00D76C62" w:rsidRDefault="006B7E6F">
      <w:pPr>
        <w:ind w:left="708"/>
        <w:jc w:val="both"/>
        <w:rPr>
          <w:sz w:val="26"/>
          <w:szCs w:val="26"/>
        </w:rPr>
      </w:pPr>
      <w:r w:rsidRPr="00D76C62">
        <w:rPr>
          <w:sz w:val="26"/>
          <w:szCs w:val="26"/>
          <w:lang w:val="bg-BG"/>
        </w:rPr>
        <w:t>През 2017 г. общият брой на постъпилите за разглеждане в Районен</w:t>
      </w:r>
    </w:p>
    <w:p w:rsidR="00666B13" w:rsidRPr="00D76C62" w:rsidRDefault="006B7E6F">
      <w:pPr>
        <w:jc w:val="both"/>
        <w:rPr>
          <w:sz w:val="26"/>
          <w:szCs w:val="26"/>
        </w:rPr>
      </w:pPr>
      <w:r w:rsidRPr="00D76C62">
        <w:rPr>
          <w:sz w:val="26"/>
          <w:szCs w:val="26"/>
          <w:lang w:val="bg-BG"/>
        </w:rPr>
        <w:t>съд – Сливница дела е 1727 – от които 913 граждански и 814 наказателни.</w:t>
      </w:r>
    </w:p>
    <w:p w:rsidR="00666B13" w:rsidRPr="00D76C62" w:rsidRDefault="006B7E6F">
      <w:pPr>
        <w:ind w:firstLine="708"/>
        <w:jc w:val="both"/>
        <w:rPr>
          <w:sz w:val="26"/>
          <w:szCs w:val="26"/>
        </w:rPr>
      </w:pPr>
      <w:r w:rsidRPr="00D76C62">
        <w:rPr>
          <w:sz w:val="26"/>
          <w:szCs w:val="26"/>
          <w:lang w:val="bg-BG"/>
        </w:rPr>
        <w:t xml:space="preserve">Общо </w:t>
      </w:r>
      <w:proofErr w:type="spellStart"/>
      <w:r w:rsidRPr="00D76C62">
        <w:rPr>
          <w:sz w:val="26"/>
          <w:szCs w:val="26"/>
          <w:lang w:val="bg-BG"/>
        </w:rPr>
        <w:t>средномесечно</w:t>
      </w:r>
      <w:proofErr w:type="spellEnd"/>
      <w:r w:rsidRPr="00D76C62">
        <w:rPr>
          <w:sz w:val="26"/>
          <w:szCs w:val="26"/>
          <w:lang w:val="bg-BG"/>
        </w:rPr>
        <w:t xml:space="preserve"> постъпление за 2017 година на един съдия на база 12 месеца е 42 дела.</w:t>
      </w:r>
    </w:p>
    <w:p w:rsidR="00666B13" w:rsidRPr="00D76C62" w:rsidRDefault="006B7E6F">
      <w:pPr>
        <w:ind w:left="708"/>
        <w:jc w:val="both"/>
        <w:rPr>
          <w:sz w:val="26"/>
          <w:szCs w:val="26"/>
        </w:rPr>
      </w:pPr>
      <w:r w:rsidRPr="00D76C62">
        <w:rPr>
          <w:sz w:val="26"/>
          <w:szCs w:val="26"/>
          <w:lang w:val="bg-BG"/>
        </w:rPr>
        <w:t>През 2016 г. общият брой на постъпилите за разглеждане в Районен</w:t>
      </w:r>
    </w:p>
    <w:p w:rsidR="00666B13" w:rsidRPr="00D76C62" w:rsidRDefault="006B7E6F">
      <w:pPr>
        <w:jc w:val="both"/>
        <w:rPr>
          <w:sz w:val="26"/>
          <w:szCs w:val="26"/>
        </w:rPr>
      </w:pPr>
      <w:r w:rsidRPr="00D76C62">
        <w:rPr>
          <w:sz w:val="26"/>
          <w:szCs w:val="26"/>
          <w:lang w:val="bg-BG"/>
        </w:rPr>
        <w:t>съд – Сливница дела е 1566 – от които 672 граждански и 894 наказателни.</w:t>
      </w:r>
    </w:p>
    <w:p w:rsidR="00666B13" w:rsidRPr="00D76C62" w:rsidRDefault="006B7E6F">
      <w:pPr>
        <w:ind w:firstLine="708"/>
        <w:jc w:val="both"/>
        <w:rPr>
          <w:sz w:val="26"/>
          <w:szCs w:val="26"/>
        </w:rPr>
      </w:pPr>
      <w:r w:rsidRPr="00D76C62">
        <w:rPr>
          <w:sz w:val="26"/>
          <w:szCs w:val="26"/>
          <w:lang w:val="bg-BG"/>
        </w:rPr>
        <w:t xml:space="preserve">Общо </w:t>
      </w:r>
      <w:proofErr w:type="spellStart"/>
      <w:r w:rsidRPr="00D76C62">
        <w:rPr>
          <w:sz w:val="26"/>
          <w:szCs w:val="26"/>
          <w:lang w:val="bg-BG"/>
        </w:rPr>
        <w:t>средномесечно</w:t>
      </w:r>
      <w:proofErr w:type="spellEnd"/>
      <w:r w:rsidRPr="00D76C62">
        <w:rPr>
          <w:sz w:val="26"/>
          <w:szCs w:val="26"/>
          <w:lang w:val="bg-BG"/>
        </w:rPr>
        <w:t xml:space="preserve"> постъпление за 2016 година на един съдия на база 12 месеца е 44 дела.</w:t>
      </w:r>
    </w:p>
    <w:p w:rsidR="00666B13" w:rsidRPr="00D76C62" w:rsidRDefault="006B7E6F">
      <w:pPr>
        <w:ind w:firstLine="720"/>
        <w:jc w:val="both"/>
        <w:rPr>
          <w:sz w:val="26"/>
          <w:szCs w:val="26"/>
        </w:rPr>
      </w:pPr>
      <w:r w:rsidRPr="00D76C62">
        <w:rPr>
          <w:sz w:val="26"/>
          <w:szCs w:val="26"/>
          <w:lang w:val="bg-BG"/>
        </w:rPr>
        <w:t>През 2015 г. общия брой на постъпилите за разглеждане в Районен съд Сливница дела е 2030 – от които 770 граждански и 1260 наказателни.</w:t>
      </w:r>
    </w:p>
    <w:p w:rsidR="00666B13" w:rsidRPr="00D76C62" w:rsidRDefault="006B7E6F">
      <w:pPr>
        <w:ind w:firstLine="708"/>
        <w:jc w:val="both"/>
        <w:rPr>
          <w:sz w:val="26"/>
          <w:szCs w:val="26"/>
        </w:rPr>
      </w:pPr>
      <w:r w:rsidRPr="00D76C62">
        <w:rPr>
          <w:sz w:val="26"/>
          <w:szCs w:val="26"/>
          <w:lang w:val="bg-BG"/>
        </w:rPr>
        <w:t xml:space="preserve">Общо </w:t>
      </w:r>
      <w:proofErr w:type="spellStart"/>
      <w:r w:rsidRPr="00D76C62">
        <w:rPr>
          <w:sz w:val="26"/>
          <w:szCs w:val="26"/>
          <w:lang w:val="bg-BG"/>
        </w:rPr>
        <w:t>средномесечно</w:t>
      </w:r>
      <w:proofErr w:type="spellEnd"/>
      <w:r w:rsidRPr="00D76C62">
        <w:rPr>
          <w:sz w:val="26"/>
          <w:szCs w:val="26"/>
          <w:lang w:val="bg-BG"/>
        </w:rPr>
        <w:t xml:space="preserve"> постъпление за 2015 година на един съдия на база 12 месеца е 42 дела.</w:t>
      </w:r>
    </w:p>
    <w:p w:rsidR="00666B13" w:rsidRPr="00D76C62" w:rsidRDefault="006B7E6F">
      <w:pPr>
        <w:ind w:firstLine="720"/>
        <w:jc w:val="both"/>
        <w:rPr>
          <w:sz w:val="26"/>
          <w:szCs w:val="26"/>
        </w:rPr>
      </w:pPr>
      <w:r w:rsidRPr="00D76C62">
        <w:rPr>
          <w:sz w:val="26"/>
          <w:szCs w:val="26"/>
          <w:lang w:val="bg-BG"/>
        </w:rPr>
        <w:t>През 2014 г. общия брой на постъпилите за разглеждане в Районен съд Сливница дела е 1574 – от които 700 граждански и 874 наказателни.</w:t>
      </w:r>
    </w:p>
    <w:p w:rsidR="00666B13" w:rsidRPr="00D76C62" w:rsidRDefault="006B7E6F">
      <w:pPr>
        <w:ind w:firstLine="708"/>
        <w:jc w:val="both"/>
        <w:rPr>
          <w:sz w:val="26"/>
          <w:szCs w:val="26"/>
        </w:rPr>
      </w:pPr>
      <w:r w:rsidRPr="00D76C62">
        <w:rPr>
          <w:sz w:val="26"/>
          <w:szCs w:val="26"/>
          <w:lang w:val="bg-BG"/>
        </w:rPr>
        <w:t xml:space="preserve">Общо </w:t>
      </w:r>
      <w:proofErr w:type="spellStart"/>
      <w:r w:rsidRPr="00D76C62">
        <w:rPr>
          <w:sz w:val="26"/>
          <w:szCs w:val="26"/>
          <w:lang w:val="bg-BG"/>
        </w:rPr>
        <w:t>средномесечно</w:t>
      </w:r>
      <w:proofErr w:type="spellEnd"/>
      <w:r w:rsidRPr="00D76C62">
        <w:rPr>
          <w:sz w:val="26"/>
          <w:szCs w:val="26"/>
          <w:lang w:val="bg-BG"/>
        </w:rPr>
        <w:t xml:space="preserve"> постъпление за 2014 година на един съдия на база 12 месеца е 33 дела.</w:t>
      </w:r>
    </w:p>
    <w:p w:rsidR="00666B13" w:rsidRPr="00D76C62" w:rsidRDefault="00666B13">
      <w:pPr>
        <w:ind w:firstLine="708"/>
        <w:jc w:val="both"/>
        <w:rPr>
          <w:sz w:val="26"/>
          <w:szCs w:val="26"/>
          <w:lang w:val="bg-BG"/>
        </w:rPr>
      </w:pPr>
    </w:p>
    <w:p w:rsidR="00666B13" w:rsidRPr="00D76C62" w:rsidRDefault="006B7E6F">
      <w:pPr>
        <w:ind w:firstLine="708"/>
        <w:jc w:val="both"/>
        <w:rPr>
          <w:sz w:val="26"/>
          <w:szCs w:val="26"/>
        </w:rPr>
      </w:pPr>
      <w:r w:rsidRPr="00D76C62">
        <w:rPr>
          <w:b/>
          <w:bCs/>
          <w:sz w:val="26"/>
          <w:szCs w:val="26"/>
          <w:u w:val="single"/>
          <w:lang w:val="bg-BG"/>
        </w:rPr>
        <w:t>2. 2. ДЕЛА ЗА РАЗГЛЕЖДАНЕ</w:t>
      </w:r>
    </w:p>
    <w:p w:rsidR="00666B13" w:rsidRPr="00D76C62" w:rsidRDefault="006B7E6F">
      <w:pPr>
        <w:ind w:firstLine="708"/>
        <w:jc w:val="both"/>
        <w:rPr>
          <w:sz w:val="26"/>
          <w:szCs w:val="26"/>
        </w:rPr>
      </w:pPr>
      <w:r w:rsidRPr="00D76C62">
        <w:rPr>
          <w:b/>
          <w:bCs/>
          <w:sz w:val="26"/>
          <w:szCs w:val="26"/>
          <w:lang w:val="bg-BG"/>
        </w:rPr>
        <w:t>2.</w:t>
      </w:r>
      <w:proofErr w:type="spellStart"/>
      <w:r w:rsidRPr="00D76C62">
        <w:rPr>
          <w:b/>
          <w:bCs/>
          <w:sz w:val="26"/>
          <w:szCs w:val="26"/>
          <w:lang w:val="bg-BG"/>
        </w:rPr>
        <w:t>2</w:t>
      </w:r>
      <w:proofErr w:type="spellEnd"/>
      <w:r w:rsidRPr="00D76C62">
        <w:rPr>
          <w:b/>
          <w:bCs/>
          <w:sz w:val="26"/>
          <w:szCs w:val="26"/>
          <w:lang w:val="bg-BG"/>
        </w:rPr>
        <w:t>.1. Гражданските дела за разглеждане</w:t>
      </w:r>
      <w:r w:rsidRPr="00D76C62">
        <w:rPr>
          <w:sz w:val="26"/>
          <w:szCs w:val="26"/>
          <w:lang w:val="bg-BG"/>
        </w:rPr>
        <w:t xml:space="preserve"> през 2018 г. са общо 1144, от които:</w:t>
      </w:r>
    </w:p>
    <w:p w:rsidR="00666B13" w:rsidRPr="00D76C62" w:rsidRDefault="006B7E6F">
      <w:pPr>
        <w:numPr>
          <w:ilvl w:val="0"/>
          <w:numId w:val="4"/>
        </w:numPr>
        <w:jc w:val="both"/>
        <w:rPr>
          <w:sz w:val="26"/>
          <w:szCs w:val="26"/>
        </w:rPr>
      </w:pPr>
      <w:r w:rsidRPr="00D76C62">
        <w:rPr>
          <w:sz w:val="26"/>
          <w:szCs w:val="26"/>
          <w:lang w:val="bg-BG"/>
        </w:rPr>
        <w:t xml:space="preserve">искове по СК, ЗЗДН, </w:t>
      </w:r>
      <w:proofErr w:type="spellStart"/>
      <w:r w:rsidRPr="00D76C62">
        <w:rPr>
          <w:sz w:val="26"/>
          <w:szCs w:val="26"/>
          <w:lang w:val="bg-BG"/>
        </w:rPr>
        <w:t>ЗЗДетето</w:t>
      </w:r>
      <w:proofErr w:type="spellEnd"/>
      <w:r w:rsidRPr="00D76C62">
        <w:rPr>
          <w:sz w:val="26"/>
          <w:szCs w:val="26"/>
          <w:lang w:val="bg-BG"/>
        </w:rPr>
        <w:t>, ЗЛС и ЗГР - 168 дела</w:t>
      </w:r>
      <w:r w:rsidRPr="00D76C62">
        <w:rPr>
          <w:sz w:val="26"/>
          <w:szCs w:val="26"/>
        </w:rPr>
        <w:t xml:space="preserve"> /</w:t>
      </w:r>
      <w:r w:rsidRPr="00D76C62">
        <w:rPr>
          <w:sz w:val="26"/>
          <w:szCs w:val="26"/>
          <w:lang w:val="bg-BG"/>
        </w:rPr>
        <w:t xml:space="preserve">от които </w:t>
      </w:r>
      <w:r w:rsidRPr="00D76C62">
        <w:rPr>
          <w:sz w:val="26"/>
          <w:szCs w:val="26"/>
        </w:rPr>
        <w:t>2</w:t>
      </w:r>
      <w:r w:rsidRPr="00D76C62">
        <w:rPr>
          <w:sz w:val="26"/>
          <w:szCs w:val="26"/>
          <w:lang w:val="bg-BG"/>
        </w:rPr>
        <w:t>0 дела по ЗЗДН/;</w:t>
      </w:r>
    </w:p>
    <w:p w:rsidR="00666B13" w:rsidRPr="00D76C62" w:rsidRDefault="006B7E6F">
      <w:pPr>
        <w:numPr>
          <w:ilvl w:val="0"/>
          <w:numId w:val="4"/>
        </w:numPr>
        <w:jc w:val="both"/>
        <w:rPr>
          <w:sz w:val="26"/>
          <w:szCs w:val="26"/>
        </w:rPr>
      </w:pPr>
      <w:r w:rsidRPr="00D76C62">
        <w:rPr>
          <w:sz w:val="26"/>
          <w:szCs w:val="26"/>
          <w:lang w:val="bg-BG"/>
        </w:rPr>
        <w:t xml:space="preserve">облигационни искове - 50 дела; </w:t>
      </w:r>
    </w:p>
    <w:p w:rsidR="00666B13" w:rsidRPr="00D76C62" w:rsidRDefault="006B7E6F">
      <w:pPr>
        <w:numPr>
          <w:ilvl w:val="0"/>
          <w:numId w:val="4"/>
        </w:numPr>
        <w:jc w:val="both"/>
        <w:rPr>
          <w:sz w:val="26"/>
          <w:szCs w:val="26"/>
        </w:rPr>
      </w:pPr>
      <w:r w:rsidRPr="00D76C62">
        <w:rPr>
          <w:sz w:val="26"/>
          <w:szCs w:val="26"/>
          <w:lang w:val="bg-BG"/>
        </w:rPr>
        <w:t xml:space="preserve">вещни искове – 44 дела; </w:t>
      </w:r>
    </w:p>
    <w:p w:rsidR="00666B13" w:rsidRPr="00D76C62" w:rsidRDefault="006B7E6F">
      <w:pPr>
        <w:numPr>
          <w:ilvl w:val="0"/>
          <w:numId w:val="4"/>
        </w:numPr>
        <w:jc w:val="both"/>
        <w:rPr>
          <w:sz w:val="26"/>
          <w:szCs w:val="26"/>
        </w:rPr>
      </w:pPr>
      <w:r w:rsidRPr="00D76C62">
        <w:rPr>
          <w:sz w:val="26"/>
          <w:szCs w:val="26"/>
          <w:lang w:val="bg-BG"/>
        </w:rPr>
        <w:t>делби – 57 дела;</w:t>
      </w:r>
    </w:p>
    <w:p w:rsidR="00666B13" w:rsidRPr="00D76C62" w:rsidRDefault="006B7E6F">
      <w:pPr>
        <w:numPr>
          <w:ilvl w:val="0"/>
          <w:numId w:val="4"/>
        </w:numPr>
        <w:jc w:val="both"/>
        <w:rPr>
          <w:sz w:val="26"/>
          <w:szCs w:val="26"/>
        </w:rPr>
      </w:pPr>
      <w:r w:rsidRPr="00D76C62">
        <w:rPr>
          <w:sz w:val="26"/>
          <w:szCs w:val="26"/>
          <w:lang w:val="bg-BG"/>
        </w:rPr>
        <w:t xml:space="preserve">дела по чл. 310 от ГПК – 17 дела и </w:t>
      </w:r>
    </w:p>
    <w:p w:rsidR="00666B13" w:rsidRPr="00D76C62" w:rsidRDefault="006B7E6F">
      <w:pPr>
        <w:numPr>
          <w:ilvl w:val="0"/>
          <w:numId w:val="4"/>
        </w:numPr>
        <w:jc w:val="both"/>
        <w:rPr>
          <w:sz w:val="26"/>
          <w:szCs w:val="26"/>
        </w:rPr>
      </w:pPr>
      <w:r w:rsidRPr="00D76C62">
        <w:rPr>
          <w:sz w:val="26"/>
          <w:szCs w:val="26"/>
          <w:lang w:val="bg-BG"/>
        </w:rPr>
        <w:lastRenderedPageBreak/>
        <w:t>дела по чл. 410 и чл. 417 от ГПК – 619 дела.</w:t>
      </w:r>
    </w:p>
    <w:p w:rsidR="00666B13" w:rsidRPr="00D76C62" w:rsidRDefault="006B7E6F">
      <w:pPr>
        <w:ind w:firstLine="708"/>
        <w:jc w:val="both"/>
        <w:rPr>
          <w:sz w:val="26"/>
          <w:szCs w:val="26"/>
        </w:rPr>
      </w:pPr>
      <w:r w:rsidRPr="00D76C62">
        <w:rPr>
          <w:sz w:val="26"/>
          <w:szCs w:val="26"/>
          <w:lang w:val="bg-BG"/>
        </w:rPr>
        <w:t xml:space="preserve">За разглеждане </w:t>
      </w:r>
      <w:proofErr w:type="spellStart"/>
      <w:r w:rsidRPr="00D76C62">
        <w:rPr>
          <w:sz w:val="26"/>
          <w:szCs w:val="26"/>
          <w:lang w:val="bg-BG"/>
        </w:rPr>
        <w:t>средномесечно</w:t>
      </w:r>
      <w:proofErr w:type="spellEnd"/>
      <w:r w:rsidRPr="00D76C62">
        <w:rPr>
          <w:sz w:val="26"/>
          <w:szCs w:val="26"/>
          <w:lang w:val="bg-BG"/>
        </w:rPr>
        <w:t xml:space="preserve"> през 20</w:t>
      </w:r>
      <w:r w:rsidRPr="00D76C62">
        <w:rPr>
          <w:sz w:val="26"/>
          <w:szCs w:val="26"/>
        </w:rPr>
        <w:t>1</w:t>
      </w:r>
      <w:r w:rsidRPr="00D76C62">
        <w:rPr>
          <w:sz w:val="26"/>
          <w:szCs w:val="26"/>
          <w:lang w:val="bg-BG"/>
        </w:rPr>
        <w:t>8 година на един съдия на база 12 месеца – 24 граждански дела.</w:t>
      </w:r>
    </w:p>
    <w:p w:rsidR="00666B13" w:rsidRPr="00D76C62" w:rsidRDefault="006B7E6F">
      <w:pPr>
        <w:ind w:firstLine="708"/>
        <w:jc w:val="both"/>
        <w:rPr>
          <w:sz w:val="26"/>
          <w:szCs w:val="26"/>
        </w:rPr>
      </w:pPr>
      <w:r w:rsidRPr="00D76C62">
        <w:rPr>
          <w:i/>
          <w:sz w:val="26"/>
          <w:szCs w:val="26"/>
          <w:lang w:val="bg-BG"/>
        </w:rPr>
        <w:t>За сравнение:</w:t>
      </w:r>
    </w:p>
    <w:p w:rsidR="00666B13" w:rsidRPr="00D76C62" w:rsidRDefault="006B7E6F">
      <w:pPr>
        <w:ind w:firstLine="708"/>
        <w:jc w:val="both"/>
        <w:rPr>
          <w:sz w:val="26"/>
          <w:szCs w:val="26"/>
        </w:rPr>
      </w:pPr>
      <w:r w:rsidRPr="00D76C62">
        <w:rPr>
          <w:sz w:val="26"/>
          <w:szCs w:val="26"/>
          <w:lang w:val="bg-BG"/>
        </w:rPr>
        <w:t>Гражданските дела за разглеждане през 2017 г. са общо 1158, от които:</w:t>
      </w:r>
    </w:p>
    <w:p w:rsidR="00666B13" w:rsidRPr="00D76C62" w:rsidRDefault="006B7E6F">
      <w:pPr>
        <w:numPr>
          <w:ilvl w:val="0"/>
          <w:numId w:val="5"/>
        </w:numPr>
        <w:jc w:val="both"/>
        <w:rPr>
          <w:sz w:val="26"/>
          <w:szCs w:val="26"/>
        </w:rPr>
      </w:pPr>
      <w:r w:rsidRPr="00D76C62">
        <w:rPr>
          <w:sz w:val="26"/>
          <w:szCs w:val="26"/>
          <w:lang w:val="bg-BG"/>
        </w:rPr>
        <w:t xml:space="preserve">искове по СК, ЗЗДН, </w:t>
      </w:r>
      <w:proofErr w:type="spellStart"/>
      <w:r w:rsidRPr="00D76C62">
        <w:rPr>
          <w:sz w:val="26"/>
          <w:szCs w:val="26"/>
          <w:lang w:val="bg-BG"/>
        </w:rPr>
        <w:t>ЗЗДетето</w:t>
      </w:r>
      <w:proofErr w:type="spellEnd"/>
      <w:r w:rsidRPr="00D76C62">
        <w:rPr>
          <w:sz w:val="26"/>
          <w:szCs w:val="26"/>
          <w:lang w:val="bg-BG"/>
        </w:rPr>
        <w:t xml:space="preserve">, ЗЛС и ЗГР - 163 дела /от които 26 дела по ЗЗДН/, </w:t>
      </w:r>
    </w:p>
    <w:p w:rsidR="00666B13" w:rsidRPr="00D76C62" w:rsidRDefault="006B7E6F">
      <w:pPr>
        <w:numPr>
          <w:ilvl w:val="0"/>
          <w:numId w:val="5"/>
        </w:numPr>
        <w:jc w:val="both"/>
        <w:rPr>
          <w:sz w:val="26"/>
          <w:szCs w:val="26"/>
        </w:rPr>
      </w:pPr>
      <w:r w:rsidRPr="00D76C62">
        <w:rPr>
          <w:sz w:val="26"/>
          <w:szCs w:val="26"/>
          <w:lang w:val="bg-BG"/>
        </w:rPr>
        <w:t xml:space="preserve">облигационни искове - 44 дела; </w:t>
      </w:r>
    </w:p>
    <w:p w:rsidR="00666B13" w:rsidRPr="00D76C62" w:rsidRDefault="006B7E6F">
      <w:pPr>
        <w:numPr>
          <w:ilvl w:val="0"/>
          <w:numId w:val="5"/>
        </w:numPr>
        <w:jc w:val="both"/>
        <w:rPr>
          <w:sz w:val="26"/>
          <w:szCs w:val="26"/>
        </w:rPr>
      </w:pPr>
      <w:r w:rsidRPr="00D76C62">
        <w:rPr>
          <w:sz w:val="26"/>
          <w:szCs w:val="26"/>
          <w:lang w:val="bg-BG"/>
        </w:rPr>
        <w:t>вещни искове – 59 дела;</w:t>
      </w:r>
    </w:p>
    <w:p w:rsidR="00666B13" w:rsidRPr="00D76C62" w:rsidRDefault="006B7E6F">
      <w:pPr>
        <w:numPr>
          <w:ilvl w:val="0"/>
          <w:numId w:val="5"/>
        </w:numPr>
        <w:jc w:val="both"/>
        <w:rPr>
          <w:sz w:val="26"/>
          <w:szCs w:val="26"/>
        </w:rPr>
      </w:pPr>
      <w:r w:rsidRPr="00D76C62">
        <w:rPr>
          <w:sz w:val="26"/>
          <w:szCs w:val="26"/>
          <w:lang w:val="bg-BG"/>
        </w:rPr>
        <w:t>делби – 48 дела;</w:t>
      </w:r>
    </w:p>
    <w:p w:rsidR="00666B13" w:rsidRPr="00D76C62" w:rsidRDefault="006B7E6F">
      <w:pPr>
        <w:numPr>
          <w:ilvl w:val="0"/>
          <w:numId w:val="5"/>
        </w:numPr>
        <w:jc w:val="both"/>
        <w:rPr>
          <w:sz w:val="26"/>
          <w:szCs w:val="26"/>
        </w:rPr>
      </w:pPr>
      <w:r w:rsidRPr="00D76C62">
        <w:rPr>
          <w:sz w:val="26"/>
          <w:szCs w:val="26"/>
          <w:lang w:val="bg-BG"/>
        </w:rPr>
        <w:t xml:space="preserve">дела по чл. 310  от ГПК – 18 дела и </w:t>
      </w:r>
    </w:p>
    <w:p w:rsidR="00666B13" w:rsidRPr="00D76C62" w:rsidRDefault="006B7E6F">
      <w:pPr>
        <w:numPr>
          <w:ilvl w:val="0"/>
          <w:numId w:val="5"/>
        </w:numPr>
        <w:jc w:val="both"/>
        <w:rPr>
          <w:sz w:val="26"/>
          <w:szCs w:val="26"/>
        </w:rPr>
      </w:pPr>
      <w:r w:rsidRPr="00D76C62">
        <w:rPr>
          <w:sz w:val="26"/>
          <w:szCs w:val="26"/>
          <w:lang w:val="bg-BG"/>
        </w:rPr>
        <w:t>дела по чл. 410 и чл. 417 от ГПК – 650 дела.</w:t>
      </w:r>
    </w:p>
    <w:p w:rsidR="00666B13" w:rsidRPr="00D76C62" w:rsidRDefault="006B7E6F">
      <w:pPr>
        <w:ind w:firstLine="708"/>
        <w:jc w:val="both"/>
        <w:rPr>
          <w:sz w:val="26"/>
          <w:szCs w:val="26"/>
        </w:rPr>
      </w:pPr>
      <w:r w:rsidRPr="00D76C62">
        <w:rPr>
          <w:sz w:val="26"/>
          <w:szCs w:val="26"/>
          <w:lang w:val="bg-BG"/>
        </w:rPr>
        <w:t xml:space="preserve">За разглеждане </w:t>
      </w:r>
      <w:proofErr w:type="spellStart"/>
      <w:r w:rsidRPr="00D76C62">
        <w:rPr>
          <w:sz w:val="26"/>
          <w:szCs w:val="26"/>
          <w:lang w:val="bg-BG"/>
        </w:rPr>
        <w:t>средномесечно</w:t>
      </w:r>
      <w:proofErr w:type="spellEnd"/>
      <w:r w:rsidRPr="00D76C62">
        <w:rPr>
          <w:sz w:val="26"/>
          <w:szCs w:val="26"/>
          <w:lang w:val="bg-BG"/>
        </w:rPr>
        <w:t xml:space="preserve"> през 2017 година на един съдия на база 12 месеца – 28 граждански дела.</w:t>
      </w:r>
    </w:p>
    <w:p w:rsidR="00666B13" w:rsidRPr="00D76C62" w:rsidRDefault="006B7E6F">
      <w:pPr>
        <w:ind w:firstLine="708"/>
        <w:jc w:val="both"/>
        <w:rPr>
          <w:sz w:val="26"/>
          <w:szCs w:val="26"/>
        </w:rPr>
      </w:pPr>
      <w:r w:rsidRPr="00D76C62">
        <w:rPr>
          <w:sz w:val="26"/>
          <w:szCs w:val="26"/>
          <w:lang w:val="bg-BG"/>
        </w:rPr>
        <w:t>Гражданските дела за разглеждане през 2016 г. са общо 898, от които:</w:t>
      </w:r>
    </w:p>
    <w:p w:rsidR="00666B13" w:rsidRPr="00D76C62" w:rsidRDefault="006B7E6F">
      <w:pPr>
        <w:numPr>
          <w:ilvl w:val="0"/>
          <w:numId w:val="6"/>
        </w:numPr>
        <w:jc w:val="both"/>
        <w:rPr>
          <w:sz w:val="26"/>
          <w:szCs w:val="26"/>
        </w:rPr>
      </w:pPr>
      <w:r w:rsidRPr="00D76C62">
        <w:rPr>
          <w:sz w:val="26"/>
          <w:szCs w:val="26"/>
          <w:lang w:val="bg-BG"/>
        </w:rPr>
        <w:t xml:space="preserve">искове по СК, ЗЗДН, </w:t>
      </w:r>
      <w:proofErr w:type="spellStart"/>
      <w:r w:rsidRPr="00D76C62">
        <w:rPr>
          <w:sz w:val="26"/>
          <w:szCs w:val="26"/>
          <w:lang w:val="bg-BG"/>
        </w:rPr>
        <w:t>ЗЗДетето</w:t>
      </w:r>
      <w:proofErr w:type="spellEnd"/>
      <w:r w:rsidRPr="00D76C62">
        <w:rPr>
          <w:sz w:val="26"/>
          <w:szCs w:val="26"/>
          <w:lang w:val="bg-BG"/>
        </w:rPr>
        <w:t>, ЗЛС и ЗГР - 160 дела</w:t>
      </w:r>
      <w:r w:rsidRPr="00D76C62">
        <w:rPr>
          <w:sz w:val="26"/>
          <w:szCs w:val="26"/>
        </w:rPr>
        <w:t xml:space="preserve"> /</w:t>
      </w:r>
      <w:r w:rsidRPr="00D76C62">
        <w:rPr>
          <w:sz w:val="26"/>
          <w:szCs w:val="26"/>
          <w:lang w:val="bg-BG"/>
        </w:rPr>
        <w:t>от които 25 дела</w:t>
      </w:r>
    </w:p>
    <w:p w:rsidR="00666B13" w:rsidRPr="00D76C62" w:rsidRDefault="006B7E6F">
      <w:pPr>
        <w:numPr>
          <w:ilvl w:val="0"/>
          <w:numId w:val="6"/>
        </w:numPr>
        <w:jc w:val="both"/>
        <w:rPr>
          <w:sz w:val="26"/>
          <w:szCs w:val="26"/>
        </w:rPr>
      </w:pPr>
      <w:r w:rsidRPr="00D76C62">
        <w:rPr>
          <w:sz w:val="26"/>
          <w:szCs w:val="26"/>
          <w:lang w:val="bg-BG"/>
        </w:rPr>
        <w:t xml:space="preserve">по ЗЗДН/, </w:t>
      </w:r>
    </w:p>
    <w:p w:rsidR="00666B13" w:rsidRPr="00D76C62" w:rsidRDefault="006B7E6F">
      <w:pPr>
        <w:numPr>
          <w:ilvl w:val="0"/>
          <w:numId w:val="6"/>
        </w:numPr>
        <w:jc w:val="both"/>
        <w:rPr>
          <w:sz w:val="26"/>
          <w:szCs w:val="26"/>
        </w:rPr>
      </w:pPr>
      <w:r w:rsidRPr="00D76C62">
        <w:rPr>
          <w:sz w:val="26"/>
          <w:szCs w:val="26"/>
          <w:lang w:val="bg-BG"/>
        </w:rPr>
        <w:t xml:space="preserve">облигационни искове - 58 дела, </w:t>
      </w:r>
    </w:p>
    <w:p w:rsidR="00666B13" w:rsidRPr="00D76C62" w:rsidRDefault="006B7E6F">
      <w:pPr>
        <w:numPr>
          <w:ilvl w:val="0"/>
          <w:numId w:val="6"/>
        </w:numPr>
        <w:jc w:val="both"/>
        <w:rPr>
          <w:sz w:val="26"/>
          <w:szCs w:val="26"/>
        </w:rPr>
      </w:pPr>
      <w:r w:rsidRPr="00D76C62">
        <w:rPr>
          <w:sz w:val="26"/>
          <w:szCs w:val="26"/>
          <w:lang w:val="bg-BG"/>
        </w:rPr>
        <w:t xml:space="preserve">вещни искове – 51 дела; </w:t>
      </w:r>
    </w:p>
    <w:p w:rsidR="00666B13" w:rsidRPr="00D76C62" w:rsidRDefault="006B7E6F">
      <w:pPr>
        <w:numPr>
          <w:ilvl w:val="0"/>
          <w:numId w:val="6"/>
        </w:numPr>
        <w:jc w:val="both"/>
        <w:rPr>
          <w:sz w:val="26"/>
          <w:szCs w:val="26"/>
        </w:rPr>
      </w:pPr>
      <w:r w:rsidRPr="00D76C62">
        <w:rPr>
          <w:sz w:val="26"/>
          <w:szCs w:val="26"/>
          <w:lang w:val="bg-BG"/>
        </w:rPr>
        <w:t>делби – 55 дела;</w:t>
      </w:r>
    </w:p>
    <w:p w:rsidR="00666B13" w:rsidRPr="00D76C62" w:rsidRDefault="006B7E6F">
      <w:pPr>
        <w:numPr>
          <w:ilvl w:val="0"/>
          <w:numId w:val="6"/>
        </w:numPr>
        <w:jc w:val="both"/>
        <w:rPr>
          <w:sz w:val="26"/>
          <w:szCs w:val="26"/>
        </w:rPr>
      </w:pPr>
      <w:r w:rsidRPr="00D76C62">
        <w:rPr>
          <w:sz w:val="26"/>
          <w:szCs w:val="26"/>
          <w:lang w:val="bg-BG"/>
        </w:rPr>
        <w:t xml:space="preserve">дела по чл. 310  от ГПК – 16 дела и </w:t>
      </w:r>
    </w:p>
    <w:p w:rsidR="00666B13" w:rsidRPr="00D76C62" w:rsidRDefault="006B7E6F">
      <w:pPr>
        <w:numPr>
          <w:ilvl w:val="0"/>
          <w:numId w:val="6"/>
        </w:numPr>
        <w:jc w:val="both"/>
        <w:rPr>
          <w:sz w:val="26"/>
          <w:szCs w:val="26"/>
        </w:rPr>
      </w:pPr>
      <w:r w:rsidRPr="00D76C62">
        <w:rPr>
          <w:sz w:val="26"/>
          <w:szCs w:val="26"/>
          <w:lang w:val="bg-BG"/>
        </w:rPr>
        <w:t>дела по чл. 410 и чл. 417 от ГПК – 432 дела.</w:t>
      </w:r>
    </w:p>
    <w:p w:rsidR="00666B13" w:rsidRPr="00D76C62" w:rsidRDefault="006B7E6F">
      <w:pPr>
        <w:ind w:firstLine="708"/>
        <w:jc w:val="both"/>
        <w:rPr>
          <w:sz w:val="26"/>
          <w:szCs w:val="26"/>
        </w:rPr>
      </w:pPr>
      <w:r w:rsidRPr="00D76C62">
        <w:rPr>
          <w:sz w:val="26"/>
          <w:szCs w:val="26"/>
          <w:lang w:val="bg-BG"/>
        </w:rPr>
        <w:t xml:space="preserve">За разглеждане </w:t>
      </w:r>
      <w:proofErr w:type="spellStart"/>
      <w:r w:rsidRPr="00D76C62">
        <w:rPr>
          <w:sz w:val="26"/>
          <w:szCs w:val="26"/>
          <w:lang w:val="bg-BG"/>
        </w:rPr>
        <w:t>средномесечно</w:t>
      </w:r>
      <w:proofErr w:type="spellEnd"/>
      <w:r w:rsidRPr="00D76C62">
        <w:rPr>
          <w:sz w:val="26"/>
          <w:szCs w:val="26"/>
          <w:lang w:val="bg-BG"/>
        </w:rPr>
        <w:t xml:space="preserve"> през 20</w:t>
      </w:r>
      <w:r w:rsidRPr="00D76C62">
        <w:rPr>
          <w:sz w:val="26"/>
          <w:szCs w:val="26"/>
        </w:rPr>
        <w:t>1</w:t>
      </w:r>
      <w:r w:rsidRPr="00D76C62">
        <w:rPr>
          <w:sz w:val="26"/>
          <w:szCs w:val="26"/>
          <w:lang w:val="bg-BG"/>
        </w:rPr>
        <w:t>6 година на един съдия на база 12 месеца – 25 граждански дела.</w:t>
      </w:r>
    </w:p>
    <w:p w:rsidR="00666B13" w:rsidRPr="00D76C62" w:rsidRDefault="006B7E6F">
      <w:pPr>
        <w:ind w:firstLine="708"/>
        <w:jc w:val="both"/>
        <w:rPr>
          <w:sz w:val="26"/>
          <w:szCs w:val="26"/>
        </w:rPr>
      </w:pPr>
      <w:r w:rsidRPr="00D76C62">
        <w:rPr>
          <w:sz w:val="26"/>
          <w:szCs w:val="26"/>
          <w:lang w:val="bg-BG"/>
        </w:rPr>
        <w:t>Гражданските дела</w:t>
      </w:r>
      <w:r w:rsidRPr="00D76C62">
        <w:rPr>
          <w:b/>
          <w:sz w:val="26"/>
          <w:szCs w:val="26"/>
          <w:lang w:val="bg-BG"/>
        </w:rPr>
        <w:t xml:space="preserve"> </w:t>
      </w:r>
      <w:r w:rsidRPr="00D76C62">
        <w:rPr>
          <w:sz w:val="26"/>
          <w:szCs w:val="26"/>
          <w:lang w:val="bg-BG"/>
        </w:rPr>
        <w:t>за разглеждане през 20</w:t>
      </w:r>
      <w:r w:rsidRPr="00D76C62">
        <w:rPr>
          <w:sz w:val="26"/>
          <w:szCs w:val="26"/>
        </w:rPr>
        <w:t>1</w:t>
      </w:r>
      <w:r w:rsidRPr="00D76C62">
        <w:rPr>
          <w:sz w:val="26"/>
          <w:szCs w:val="26"/>
          <w:lang w:val="bg-BG"/>
        </w:rPr>
        <w:t xml:space="preserve">5 г. са общо 936, от които: </w:t>
      </w:r>
    </w:p>
    <w:p w:rsidR="00666B13" w:rsidRPr="00D76C62" w:rsidRDefault="006B7E6F">
      <w:pPr>
        <w:numPr>
          <w:ilvl w:val="0"/>
          <w:numId w:val="7"/>
        </w:numPr>
        <w:jc w:val="both"/>
        <w:rPr>
          <w:sz w:val="26"/>
          <w:szCs w:val="26"/>
        </w:rPr>
      </w:pPr>
      <w:r w:rsidRPr="00D76C62">
        <w:rPr>
          <w:sz w:val="26"/>
          <w:szCs w:val="26"/>
          <w:lang w:val="bg-BG"/>
        </w:rPr>
        <w:t xml:space="preserve">искове по СК - 98 дела; </w:t>
      </w:r>
    </w:p>
    <w:p w:rsidR="00666B13" w:rsidRPr="00D76C62" w:rsidRDefault="006B7E6F">
      <w:pPr>
        <w:numPr>
          <w:ilvl w:val="0"/>
          <w:numId w:val="7"/>
        </w:numPr>
        <w:jc w:val="both"/>
        <w:rPr>
          <w:sz w:val="26"/>
          <w:szCs w:val="26"/>
        </w:rPr>
      </w:pPr>
      <w:r w:rsidRPr="00D76C62">
        <w:rPr>
          <w:sz w:val="26"/>
          <w:szCs w:val="26"/>
          <w:lang w:val="bg-BG"/>
        </w:rPr>
        <w:t xml:space="preserve">облигационни искове - 81 дела, </w:t>
      </w:r>
    </w:p>
    <w:p w:rsidR="00666B13" w:rsidRPr="00D76C62" w:rsidRDefault="006B7E6F">
      <w:pPr>
        <w:numPr>
          <w:ilvl w:val="0"/>
          <w:numId w:val="7"/>
        </w:numPr>
        <w:jc w:val="both"/>
        <w:rPr>
          <w:sz w:val="26"/>
          <w:szCs w:val="26"/>
        </w:rPr>
      </w:pPr>
      <w:r w:rsidRPr="00D76C62">
        <w:rPr>
          <w:sz w:val="26"/>
          <w:szCs w:val="26"/>
          <w:lang w:val="bg-BG"/>
        </w:rPr>
        <w:t xml:space="preserve">вещни искове – 75 дела; </w:t>
      </w:r>
    </w:p>
    <w:p w:rsidR="00666B13" w:rsidRPr="00D76C62" w:rsidRDefault="006B7E6F">
      <w:pPr>
        <w:numPr>
          <w:ilvl w:val="0"/>
          <w:numId w:val="7"/>
        </w:numPr>
        <w:jc w:val="both"/>
        <w:rPr>
          <w:sz w:val="26"/>
          <w:szCs w:val="26"/>
        </w:rPr>
      </w:pPr>
      <w:r w:rsidRPr="00D76C62">
        <w:rPr>
          <w:sz w:val="26"/>
          <w:szCs w:val="26"/>
          <w:lang w:val="bg-BG"/>
        </w:rPr>
        <w:t>делби – 56 дела;</w:t>
      </w:r>
    </w:p>
    <w:p w:rsidR="00666B13" w:rsidRPr="00D76C62" w:rsidRDefault="006B7E6F">
      <w:pPr>
        <w:numPr>
          <w:ilvl w:val="0"/>
          <w:numId w:val="7"/>
        </w:numPr>
        <w:jc w:val="both"/>
        <w:rPr>
          <w:sz w:val="26"/>
          <w:szCs w:val="26"/>
        </w:rPr>
      </w:pPr>
      <w:r w:rsidRPr="00D76C62">
        <w:rPr>
          <w:sz w:val="26"/>
          <w:szCs w:val="26"/>
          <w:lang w:val="bg-BG"/>
        </w:rPr>
        <w:t xml:space="preserve">дела по чл. 310 от ГПК – 27 дела и </w:t>
      </w:r>
    </w:p>
    <w:p w:rsidR="00666B13" w:rsidRPr="00D76C62" w:rsidRDefault="006B7E6F">
      <w:pPr>
        <w:numPr>
          <w:ilvl w:val="0"/>
          <w:numId w:val="7"/>
        </w:numPr>
        <w:jc w:val="both"/>
        <w:rPr>
          <w:sz w:val="26"/>
          <w:szCs w:val="26"/>
        </w:rPr>
      </w:pPr>
      <w:r w:rsidRPr="00D76C62">
        <w:rPr>
          <w:sz w:val="26"/>
          <w:szCs w:val="26"/>
          <w:lang w:val="bg-BG"/>
        </w:rPr>
        <w:t>дела по чл. 410 и чл. 417 от ГПК – 474 дела.</w:t>
      </w:r>
    </w:p>
    <w:p w:rsidR="00666B13" w:rsidRPr="00D76C62" w:rsidRDefault="006B7E6F">
      <w:pPr>
        <w:ind w:firstLine="708"/>
        <w:jc w:val="both"/>
        <w:rPr>
          <w:sz w:val="26"/>
          <w:szCs w:val="26"/>
        </w:rPr>
      </w:pPr>
      <w:r w:rsidRPr="00D76C62">
        <w:rPr>
          <w:sz w:val="26"/>
          <w:szCs w:val="26"/>
          <w:lang w:val="bg-BG"/>
        </w:rPr>
        <w:t xml:space="preserve">За разглеждане </w:t>
      </w:r>
      <w:proofErr w:type="spellStart"/>
      <w:r w:rsidRPr="00D76C62">
        <w:rPr>
          <w:sz w:val="26"/>
          <w:szCs w:val="26"/>
          <w:lang w:val="bg-BG"/>
        </w:rPr>
        <w:t>средномесечно</w:t>
      </w:r>
      <w:proofErr w:type="spellEnd"/>
      <w:r w:rsidRPr="00D76C62">
        <w:rPr>
          <w:sz w:val="26"/>
          <w:szCs w:val="26"/>
          <w:lang w:val="bg-BG"/>
        </w:rPr>
        <w:t xml:space="preserve"> през 20</w:t>
      </w:r>
      <w:r w:rsidRPr="00D76C62">
        <w:rPr>
          <w:sz w:val="26"/>
          <w:szCs w:val="26"/>
        </w:rPr>
        <w:t>1</w:t>
      </w:r>
      <w:r w:rsidRPr="00D76C62">
        <w:rPr>
          <w:sz w:val="26"/>
          <w:szCs w:val="26"/>
          <w:lang w:val="bg-BG"/>
        </w:rPr>
        <w:t>5 година на един съдия на база 12 месеца – 19,5 граждански дела.</w:t>
      </w:r>
    </w:p>
    <w:p w:rsidR="00666B13" w:rsidRPr="00D76C62" w:rsidRDefault="006B7E6F">
      <w:pPr>
        <w:ind w:firstLine="708"/>
        <w:jc w:val="both"/>
        <w:rPr>
          <w:sz w:val="26"/>
          <w:szCs w:val="26"/>
        </w:rPr>
      </w:pPr>
      <w:r w:rsidRPr="00D76C62">
        <w:rPr>
          <w:sz w:val="26"/>
          <w:szCs w:val="26"/>
          <w:lang w:val="bg-BG"/>
        </w:rPr>
        <w:t>Гражданските дела</w:t>
      </w:r>
      <w:r w:rsidRPr="00D76C62">
        <w:rPr>
          <w:b/>
          <w:sz w:val="26"/>
          <w:szCs w:val="26"/>
          <w:lang w:val="bg-BG"/>
        </w:rPr>
        <w:t xml:space="preserve"> </w:t>
      </w:r>
      <w:r w:rsidRPr="00D76C62">
        <w:rPr>
          <w:sz w:val="26"/>
          <w:szCs w:val="26"/>
          <w:lang w:val="bg-BG"/>
        </w:rPr>
        <w:t>за разглеждане през 20</w:t>
      </w:r>
      <w:r w:rsidRPr="00D76C62">
        <w:rPr>
          <w:sz w:val="26"/>
          <w:szCs w:val="26"/>
        </w:rPr>
        <w:t>1</w:t>
      </w:r>
      <w:r w:rsidRPr="00D76C62">
        <w:rPr>
          <w:sz w:val="26"/>
          <w:szCs w:val="26"/>
          <w:lang w:val="bg-BG"/>
        </w:rPr>
        <w:t>4 г. са общо 889, от които:</w:t>
      </w:r>
    </w:p>
    <w:p w:rsidR="00666B13" w:rsidRPr="00D76C62" w:rsidRDefault="006B7E6F">
      <w:pPr>
        <w:numPr>
          <w:ilvl w:val="0"/>
          <w:numId w:val="8"/>
        </w:numPr>
        <w:jc w:val="both"/>
        <w:rPr>
          <w:sz w:val="26"/>
          <w:szCs w:val="26"/>
        </w:rPr>
      </w:pPr>
      <w:r w:rsidRPr="00D76C62">
        <w:rPr>
          <w:sz w:val="26"/>
          <w:szCs w:val="26"/>
          <w:lang w:val="bg-BG"/>
        </w:rPr>
        <w:t xml:space="preserve">искове по СК - 106 дела; </w:t>
      </w:r>
    </w:p>
    <w:p w:rsidR="00666B13" w:rsidRPr="00D76C62" w:rsidRDefault="006B7E6F">
      <w:pPr>
        <w:numPr>
          <w:ilvl w:val="0"/>
          <w:numId w:val="8"/>
        </w:numPr>
        <w:jc w:val="both"/>
        <w:rPr>
          <w:sz w:val="26"/>
          <w:szCs w:val="26"/>
        </w:rPr>
      </w:pPr>
      <w:r w:rsidRPr="00D76C62">
        <w:rPr>
          <w:sz w:val="26"/>
          <w:szCs w:val="26"/>
          <w:lang w:val="bg-BG"/>
        </w:rPr>
        <w:t xml:space="preserve">облигационни искове - 84 дела; </w:t>
      </w:r>
    </w:p>
    <w:p w:rsidR="00666B13" w:rsidRPr="00D76C62" w:rsidRDefault="006B7E6F">
      <w:pPr>
        <w:numPr>
          <w:ilvl w:val="0"/>
          <w:numId w:val="8"/>
        </w:numPr>
        <w:jc w:val="both"/>
        <w:rPr>
          <w:sz w:val="26"/>
          <w:szCs w:val="26"/>
        </w:rPr>
      </w:pPr>
      <w:r w:rsidRPr="00D76C62">
        <w:rPr>
          <w:sz w:val="26"/>
          <w:szCs w:val="26"/>
          <w:lang w:val="bg-BG"/>
        </w:rPr>
        <w:t xml:space="preserve">вещни искове – 60 дела; </w:t>
      </w:r>
    </w:p>
    <w:p w:rsidR="00666B13" w:rsidRPr="00D76C62" w:rsidRDefault="006B7E6F">
      <w:pPr>
        <w:numPr>
          <w:ilvl w:val="0"/>
          <w:numId w:val="8"/>
        </w:numPr>
        <w:jc w:val="both"/>
        <w:rPr>
          <w:sz w:val="26"/>
          <w:szCs w:val="26"/>
        </w:rPr>
      </w:pPr>
      <w:r w:rsidRPr="00D76C62">
        <w:rPr>
          <w:sz w:val="26"/>
          <w:szCs w:val="26"/>
          <w:lang w:val="bg-BG"/>
        </w:rPr>
        <w:t>делби – 62 дела;</w:t>
      </w:r>
    </w:p>
    <w:p w:rsidR="00666B13" w:rsidRPr="00D76C62" w:rsidRDefault="006B7E6F">
      <w:pPr>
        <w:numPr>
          <w:ilvl w:val="0"/>
          <w:numId w:val="8"/>
        </w:numPr>
        <w:jc w:val="both"/>
        <w:rPr>
          <w:sz w:val="26"/>
          <w:szCs w:val="26"/>
        </w:rPr>
      </w:pPr>
      <w:r w:rsidRPr="00D76C62">
        <w:rPr>
          <w:sz w:val="26"/>
          <w:szCs w:val="26"/>
          <w:lang w:val="bg-BG"/>
        </w:rPr>
        <w:t xml:space="preserve">дела по чл. 310 от ГПК – 20 дела и </w:t>
      </w:r>
    </w:p>
    <w:p w:rsidR="00666B13" w:rsidRPr="00D76C62" w:rsidRDefault="006B7E6F">
      <w:pPr>
        <w:numPr>
          <w:ilvl w:val="0"/>
          <w:numId w:val="8"/>
        </w:numPr>
        <w:jc w:val="both"/>
        <w:rPr>
          <w:sz w:val="26"/>
          <w:szCs w:val="26"/>
        </w:rPr>
      </w:pPr>
      <w:r w:rsidRPr="00D76C62">
        <w:rPr>
          <w:sz w:val="26"/>
          <w:szCs w:val="26"/>
          <w:lang w:val="bg-BG"/>
        </w:rPr>
        <w:t>дела по чл. 410 и чл. 417 от ГПК – 416 дела.</w:t>
      </w:r>
    </w:p>
    <w:p w:rsidR="00666B13" w:rsidRPr="00D76C62" w:rsidRDefault="006B7E6F">
      <w:pPr>
        <w:ind w:firstLine="708"/>
        <w:jc w:val="both"/>
        <w:rPr>
          <w:sz w:val="26"/>
          <w:szCs w:val="26"/>
        </w:rPr>
      </w:pPr>
      <w:r w:rsidRPr="00D76C62">
        <w:rPr>
          <w:sz w:val="26"/>
          <w:szCs w:val="26"/>
          <w:lang w:val="bg-BG"/>
        </w:rPr>
        <w:t xml:space="preserve">За разглеждане </w:t>
      </w:r>
      <w:proofErr w:type="spellStart"/>
      <w:r w:rsidRPr="00D76C62">
        <w:rPr>
          <w:sz w:val="26"/>
          <w:szCs w:val="26"/>
          <w:lang w:val="bg-BG"/>
        </w:rPr>
        <w:t>средномесечно</w:t>
      </w:r>
      <w:proofErr w:type="spellEnd"/>
      <w:r w:rsidRPr="00D76C62">
        <w:rPr>
          <w:sz w:val="26"/>
          <w:szCs w:val="26"/>
          <w:lang w:val="bg-BG"/>
        </w:rPr>
        <w:t xml:space="preserve"> през 20</w:t>
      </w:r>
      <w:r w:rsidRPr="00D76C62">
        <w:rPr>
          <w:sz w:val="26"/>
          <w:szCs w:val="26"/>
        </w:rPr>
        <w:t>1</w:t>
      </w:r>
      <w:r w:rsidRPr="00D76C62">
        <w:rPr>
          <w:sz w:val="26"/>
          <w:szCs w:val="26"/>
          <w:lang w:val="bg-BG"/>
        </w:rPr>
        <w:t>4 година на един съдия на база 12 месеца – 18,5 граждански дела.</w:t>
      </w:r>
    </w:p>
    <w:p w:rsidR="00666B13" w:rsidRPr="00D76C62" w:rsidRDefault="00666B13">
      <w:pPr>
        <w:ind w:firstLine="708"/>
        <w:jc w:val="both"/>
        <w:rPr>
          <w:sz w:val="26"/>
          <w:szCs w:val="26"/>
          <w:lang w:val="bg-BG"/>
        </w:rPr>
      </w:pPr>
    </w:p>
    <w:p w:rsidR="00666B13" w:rsidRPr="00D76C62" w:rsidRDefault="006B7E6F">
      <w:pPr>
        <w:ind w:firstLine="708"/>
        <w:jc w:val="both"/>
        <w:rPr>
          <w:sz w:val="26"/>
          <w:szCs w:val="26"/>
        </w:rPr>
      </w:pPr>
      <w:r w:rsidRPr="00D76C62">
        <w:rPr>
          <w:b/>
          <w:bCs/>
          <w:sz w:val="26"/>
          <w:szCs w:val="26"/>
          <w:lang w:val="bg-BG"/>
        </w:rPr>
        <w:t>2.</w:t>
      </w:r>
      <w:proofErr w:type="spellStart"/>
      <w:r w:rsidRPr="00D76C62">
        <w:rPr>
          <w:b/>
          <w:bCs/>
          <w:sz w:val="26"/>
          <w:szCs w:val="26"/>
          <w:lang w:val="bg-BG"/>
        </w:rPr>
        <w:t>2</w:t>
      </w:r>
      <w:proofErr w:type="spellEnd"/>
      <w:r w:rsidRPr="00D76C62">
        <w:rPr>
          <w:b/>
          <w:bCs/>
          <w:sz w:val="26"/>
          <w:szCs w:val="26"/>
          <w:lang w:val="bg-BG"/>
        </w:rPr>
        <w:t>.2. Наказателните дела за разглеждане</w:t>
      </w:r>
      <w:r w:rsidRPr="00D76C62">
        <w:rPr>
          <w:sz w:val="26"/>
          <w:szCs w:val="26"/>
          <w:lang w:val="bg-BG"/>
        </w:rPr>
        <w:t xml:space="preserve"> през 2018 г. са 908, от които:</w:t>
      </w:r>
    </w:p>
    <w:p w:rsidR="00666B13" w:rsidRPr="00D76C62" w:rsidRDefault="006B7E6F">
      <w:pPr>
        <w:numPr>
          <w:ilvl w:val="0"/>
          <w:numId w:val="9"/>
        </w:numPr>
        <w:jc w:val="both"/>
        <w:rPr>
          <w:sz w:val="26"/>
          <w:szCs w:val="26"/>
        </w:rPr>
      </w:pPr>
      <w:r w:rsidRPr="00D76C62">
        <w:rPr>
          <w:sz w:val="26"/>
          <w:szCs w:val="26"/>
          <w:lang w:val="bg-BG"/>
        </w:rPr>
        <w:t xml:space="preserve">наказателни дела от общ характер – 247; </w:t>
      </w:r>
    </w:p>
    <w:p w:rsidR="00666B13" w:rsidRPr="00D76C62" w:rsidRDefault="006B7E6F">
      <w:pPr>
        <w:numPr>
          <w:ilvl w:val="0"/>
          <w:numId w:val="9"/>
        </w:numPr>
        <w:jc w:val="both"/>
        <w:rPr>
          <w:sz w:val="26"/>
          <w:szCs w:val="26"/>
        </w:rPr>
      </w:pPr>
      <w:r w:rsidRPr="00D76C62">
        <w:rPr>
          <w:sz w:val="26"/>
          <w:szCs w:val="26"/>
          <w:lang w:val="bg-BG"/>
        </w:rPr>
        <w:t xml:space="preserve">по чл. 78а от НК – 35; </w:t>
      </w:r>
    </w:p>
    <w:p w:rsidR="00666B13" w:rsidRPr="00D76C62" w:rsidRDefault="006B7E6F">
      <w:pPr>
        <w:numPr>
          <w:ilvl w:val="0"/>
          <w:numId w:val="9"/>
        </w:numPr>
        <w:jc w:val="both"/>
        <w:rPr>
          <w:sz w:val="26"/>
          <w:szCs w:val="26"/>
        </w:rPr>
      </w:pPr>
      <w:r w:rsidRPr="00D76C62">
        <w:rPr>
          <w:sz w:val="26"/>
          <w:szCs w:val="26"/>
          <w:lang w:val="bg-BG"/>
        </w:rPr>
        <w:lastRenderedPageBreak/>
        <w:t>наказателни дела от частен характер – 10;</w:t>
      </w:r>
    </w:p>
    <w:p w:rsidR="00666B13" w:rsidRPr="00D76C62" w:rsidRDefault="006B7E6F">
      <w:pPr>
        <w:numPr>
          <w:ilvl w:val="0"/>
          <w:numId w:val="9"/>
        </w:numPr>
        <w:jc w:val="both"/>
        <w:rPr>
          <w:sz w:val="26"/>
          <w:szCs w:val="26"/>
        </w:rPr>
      </w:pPr>
      <w:r w:rsidRPr="00D76C62">
        <w:rPr>
          <w:sz w:val="26"/>
          <w:szCs w:val="26"/>
          <w:lang w:val="bg-BG"/>
        </w:rPr>
        <w:t xml:space="preserve">частно-наказателни дела – 436 и </w:t>
      </w:r>
    </w:p>
    <w:p w:rsidR="00666B13" w:rsidRPr="00D76C62" w:rsidRDefault="006B7E6F">
      <w:pPr>
        <w:numPr>
          <w:ilvl w:val="0"/>
          <w:numId w:val="9"/>
        </w:numPr>
        <w:jc w:val="both"/>
        <w:rPr>
          <w:sz w:val="26"/>
          <w:szCs w:val="26"/>
        </w:rPr>
      </w:pPr>
      <w:r w:rsidRPr="00D76C62">
        <w:rPr>
          <w:sz w:val="26"/>
          <w:szCs w:val="26"/>
          <w:lang w:val="bg-BG"/>
        </w:rPr>
        <w:t xml:space="preserve">наказателни от административен характер дела – </w:t>
      </w:r>
      <w:r w:rsidRPr="00D76C62">
        <w:rPr>
          <w:sz w:val="26"/>
          <w:szCs w:val="26"/>
        </w:rPr>
        <w:t>1</w:t>
      </w:r>
      <w:r w:rsidRPr="00D76C62">
        <w:rPr>
          <w:sz w:val="26"/>
          <w:szCs w:val="26"/>
          <w:lang w:val="bg-BG"/>
        </w:rPr>
        <w:t>80.</w:t>
      </w:r>
    </w:p>
    <w:p w:rsidR="00666B13" w:rsidRPr="00D76C62" w:rsidRDefault="006B7E6F">
      <w:pPr>
        <w:ind w:firstLine="708"/>
        <w:jc w:val="both"/>
        <w:rPr>
          <w:sz w:val="26"/>
          <w:szCs w:val="26"/>
        </w:rPr>
      </w:pPr>
      <w:r w:rsidRPr="00D76C62">
        <w:rPr>
          <w:sz w:val="26"/>
          <w:szCs w:val="26"/>
          <w:lang w:val="bg-BG"/>
        </w:rPr>
        <w:t xml:space="preserve">За разглеждане </w:t>
      </w:r>
      <w:proofErr w:type="spellStart"/>
      <w:r w:rsidRPr="00D76C62">
        <w:rPr>
          <w:sz w:val="26"/>
          <w:szCs w:val="26"/>
          <w:lang w:val="bg-BG"/>
        </w:rPr>
        <w:t>средномесечно</w:t>
      </w:r>
      <w:proofErr w:type="spellEnd"/>
      <w:r w:rsidRPr="00D76C62">
        <w:rPr>
          <w:sz w:val="26"/>
          <w:szCs w:val="26"/>
          <w:lang w:val="bg-BG"/>
        </w:rPr>
        <w:t xml:space="preserve"> през 20</w:t>
      </w:r>
      <w:r w:rsidRPr="00D76C62">
        <w:rPr>
          <w:sz w:val="26"/>
          <w:szCs w:val="26"/>
        </w:rPr>
        <w:t>1</w:t>
      </w:r>
      <w:r w:rsidRPr="00D76C62">
        <w:rPr>
          <w:sz w:val="26"/>
          <w:szCs w:val="26"/>
          <w:lang w:val="bg-BG"/>
        </w:rPr>
        <w:t xml:space="preserve">8 година на един съдия на база 12 месеца – 19 наказателни дела. </w:t>
      </w:r>
    </w:p>
    <w:p w:rsidR="00666B13" w:rsidRPr="00D76C62" w:rsidRDefault="006B7E6F">
      <w:pPr>
        <w:jc w:val="both"/>
        <w:rPr>
          <w:sz w:val="26"/>
          <w:szCs w:val="26"/>
        </w:rPr>
      </w:pPr>
      <w:r w:rsidRPr="00D76C62">
        <w:rPr>
          <w:i/>
          <w:sz w:val="26"/>
          <w:szCs w:val="26"/>
          <w:lang w:val="bg-BG"/>
        </w:rPr>
        <w:t xml:space="preserve">         За сравнение: </w:t>
      </w:r>
    </w:p>
    <w:p w:rsidR="00666B13" w:rsidRPr="00D76C62" w:rsidRDefault="006B7E6F">
      <w:pPr>
        <w:ind w:firstLine="708"/>
        <w:jc w:val="both"/>
        <w:rPr>
          <w:sz w:val="26"/>
          <w:szCs w:val="26"/>
        </w:rPr>
      </w:pPr>
      <w:r w:rsidRPr="00D76C62">
        <w:rPr>
          <w:sz w:val="26"/>
          <w:szCs w:val="26"/>
          <w:lang w:val="bg-BG"/>
        </w:rPr>
        <w:t>Наказателните дела за разглеждане през 201</w:t>
      </w:r>
      <w:r w:rsidRPr="00D76C62">
        <w:rPr>
          <w:sz w:val="26"/>
          <w:szCs w:val="26"/>
        </w:rPr>
        <w:t>7</w:t>
      </w:r>
      <w:r w:rsidRPr="00D76C62">
        <w:rPr>
          <w:sz w:val="26"/>
          <w:szCs w:val="26"/>
          <w:lang w:val="bg-BG"/>
        </w:rPr>
        <w:t xml:space="preserve"> г. са </w:t>
      </w:r>
      <w:r w:rsidRPr="00D76C62">
        <w:rPr>
          <w:sz w:val="26"/>
          <w:szCs w:val="26"/>
        </w:rPr>
        <w:t>945</w:t>
      </w:r>
      <w:r w:rsidRPr="00D76C62">
        <w:rPr>
          <w:sz w:val="26"/>
          <w:szCs w:val="26"/>
          <w:lang w:val="bg-BG"/>
        </w:rPr>
        <w:t>, от които:</w:t>
      </w:r>
    </w:p>
    <w:p w:rsidR="00666B13" w:rsidRPr="00D76C62" w:rsidRDefault="006B7E6F">
      <w:pPr>
        <w:numPr>
          <w:ilvl w:val="0"/>
          <w:numId w:val="10"/>
        </w:numPr>
        <w:jc w:val="both"/>
        <w:rPr>
          <w:sz w:val="26"/>
          <w:szCs w:val="26"/>
        </w:rPr>
      </w:pPr>
      <w:r w:rsidRPr="00D76C62">
        <w:rPr>
          <w:sz w:val="26"/>
          <w:szCs w:val="26"/>
          <w:lang w:val="bg-BG"/>
        </w:rPr>
        <w:t xml:space="preserve">наказателни дела от общ характер – </w:t>
      </w:r>
      <w:r w:rsidRPr="00D76C62">
        <w:rPr>
          <w:sz w:val="26"/>
          <w:szCs w:val="26"/>
        </w:rPr>
        <w:t>341;</w:t>
      </w:r>
      <w:r w:rsidRPr="00D76C62">
        <w:rPr>
          <w:sz w:val="26"/>
          <w:szCs w:val="26"/>
          <w:lang w:val="bg-BG"/>
        </w:rPr>
        <w:t xml:space="preserve"> </w:t>
      </w:r>
    </w:p>
    <w:p w:rsidR="00666B13" w:rsidRPr="00D76C62" w:rsidRDefault="006B7E6F">
      <w:pPr>
        <w:numPr>
          <w:ilvl w:val="0"/>
          <w:numId w:val="10"/>
        </w:numPr>
        <w:jc w:val="both"/>
        <w:rPr>
          <w:sz w:val="26"/>
          <w:szCs w:val="26"/>
        </w:rPr>
      </w:pPr>
      <w:r w:rsidRPr="00D76C62">
        <w:rPr>
          <w:sz w:val="26"/>
          <w:szCs w:val="26"/>
          <w:lang w:val="bg-BG"/>
        </w:rPr>
        <w:t xml:space="preserve">по чл. 78а от НК – </w:t>
      </w:r>
      <w:r w:rsidRPr="00D76C62">
        <w:rPr>
          <w:sz w:val="26"/>
          <w:szCs w:val="26"/>
        </w:rPr>
        <w:t>53;</w:t>
      </w:r>
      <w:r w:rsidRPr="00D76C62">
        <w:rPr>
          <w:sz w:val="26"/>
          <w:szCs w:val="26"/>
          <w:lang w:val="bg-BG"/>
        </w:rPr>
        <w:t xml:space="preserve"> </w:t>
      </w:r>
    </w:p>
    <w:p w:rsidR="00666B13" w:rsidRPr="00D76C62" w:rsidRDefault="006B7E6F">
      <w:pPr>
        <w:numPr>
          <w:ilvl w:val="0"/>
          <w:numId w:val="10"/>
        </w:numPr>
        <w:jc w:val="both"/>
        <w:rPr>
          <w:sz w:val="26"/>
          <w:szCs w:val="26"/>
        </w:rPr>
      </w:pPr>
      <w:r w:rsidRPr="00D76C62">
        <w:rPr>
          <w:sz w:val="26"/>
          <w:szCs w:val="26"/>
          <w:lang w:val="bg-BG"/>
        </w:rPr>
        <w:t xml:space="preserve">наказателни дела от частен характер – </w:t>
      </w:r>
      <w:r w:rsidRPr="00D76C62">
        <w:rPr>
          <w:sz w:val="26"/>
          <w:szCs w:val="26"/>
        </w:rPr>
        <w:t>16</w:t>
      </w:r>
      <w:r w:rsidRPr="00D76C62">
        <w:rPr>
          <w:sz w:val="26"/>
          <w:szCs w:val="26"/>
          <w:lang w:val="bg-BG"/>
        </w:rPr>
        <w:t>;</w:t>
      </w:r>
    </w:p>
    <w:p w:rsidR="00666B13" w:rsidRPr="00D76C62" w:rsidRDefault="006B7E6F">
      <w:pPr>
        <w:numPr>
          <w:ilvl w:val="0"/>
          <w:numId w:val="10"/>
        </w:numPr>
        <w:jc w:val="both"/>
        <w:rPr>
          <w:sz w:val="26"/>
          <w:szCs w:val="26"/>
        </w:rPr>
      </w:pPr>
      <w:r w:rsidRPr="00D76C62">
        <w:rPr>
          <w:sz w:val="26"/>
          <w:szCs w:val="26"/>
          <w:lang w:val="bg-BG"/>
        </w:rPr>
        <w:t xml:space="preserve">частно-наказателни дела – </w:t>
      </w:r>
      <w:r w:rsidRPr="00D76C62">
        <w:rPr>
          <w:sz w:val="26"/>
          <w:szCs w:val="26"/>
        </w:rPr>
        <w:t>383</w:t>
      </w:r>
      <w:r w:rsidRPr="00D76C62">
        <w:rPr>
          <w:sz w:val="26"/>
          <w:szCs w:val="26"/>
          <w:lang w:val="bg-BG"/>
        </w:rPr>
        <w:t xml:space="preserve"> и </w:t>
      </w:r>
    </w:p>
    <w:p w:rsidR="00666B13" w:rsidRPr="00D76C62" w:rsidRDefault="006B7E6F">
      <w:pPr>
        <w:numPr>
          <w:ilvl w:val="0"/>
          <w:numId w:val="10"/>
        </w:numPr>
        <w:jc w:val="both"/>
        <w:rPr>
          <w:sz w:val="26"/>
          <w:szCs w:val="26"/>
        </w:rPr>
      </w:pPr>
      <w:r w:rsidRPr="00D76C62">
        <w:rPr>
          <w:sz w:val="26"/>
          <w:szCs w:val="26"/>
          <w:lang w:val="bg-BG"/>
        </w:rPr>
        <w:t xml:space="preserve">наказателни от административен характер дела – </w:t>
      </w:r>
      <w:r w:rsidRPr="00D76C62">
        <w:rPr>
          <w:sz w:val="26"/>
          <w:szCs w:val="26"/>
        </w:rPr>
        <w:t>152</w:t>
      </w:r>
      <w:r w:rsidRPr="00D76C62">
        <w:rPr>
          <w:sz w:val="26"/>
          <w:szCs w:val="26"/>
          <w:lang w:val="bg-BG"/>
        </w:rPr>
        <w:t>.</w:t>
      </w:r>
    </w:p>
    <w:p w:rsidR="00666B13" w:rsidRPr="00D76C62" w:rsidRDefault="006B7E6F">
      <w:pPr>
        <w:ind w:firstLine="708"/>
        <w:jc w:val="both"/>
        <w:rPr>
          <w:sz w:val="26"/>
          <w:szCs w:val="26"/>
        </w:rPr>
      </w:pPr>
      <w:r w:rsidRPr="00D76C62">
        <w:rPr>
          <w:sz w:val="26"/>
          <w:szCs w:val="26"/>
          <w:lang w:val="bg-BG"/>
        </w:rPr>
        <w:t xml:space="preserve">За разглеждане </w:t>
      </w:r>
      <w:proofErr w:type="spellStart"/>
      <w:r w:rsidRPr="00D76C62">
        <w:rPr>
          <w:sz w:val="26"/>
          <w:szCs w:val="26"/>
          <w:lang w:val="bg-BG"/>
        </w:rPr>
        <w:t>средномесечно</w:t>
      </w:r>
      <w:proofErr w:type="spellEnd"/>
      <w:r w:rsidRPr="00D76C62">
        <w:rPr>
          <w:sz w:val="26"/>
          <w:szCs w:val="26"/>
          <w:lang w:val="bg-BG"/>
        </w:rPr>
        <w:t xml:space="preserve"> през 20</w:t>
      </w:r>
      <w:r w:rsidRPr="00D76C62">
        <w:rPr>
          <w:sz w:val="26"/>
          <w:szCs w:val="26"/>
        </w:rPr>
        <w:t>17</w:t>
      </w:r>
      <w:r w:rsidRPr="00D76C62">
        <w:rPr>
          <w:sz w:val="26"/>
          <w:szCs w:val="26"/>
          <w:lang w:val="bg-BG"/>
        </w:rPr>
        <w:t xml:space="preserve"> година на един съдия на база 12 месеца – </w:t>
      </w:r>
      <w:r w:rsidRPr="00D76C62">
        <w:rPr>
          <w:sz w:val="26"/>
          <w:szCs w:val="26"/>
        </w:rPr>
        <w:t>22.5</w:t>
      </w:r>
      <w:r w:rsidRPr="00D76C62">
        <w:rPr>
          <w:sz w:val="26"/>
          <w:szCs w:val="26"/>
          <w:lang w:val="bg-BG"/>
        </w:rPr>
        <w:t xml:space="preserve"> наказателни дела. </w:t>
      </w:r>
    </w:p>
    <w:p w:rsidR="00666B13" w:rsidRPr="00D76C62" w:rsidRDefault="006B7E6F">
      <w:pPr>
        <w:ind w:left="708"/>
        <w:jc w:val="both"/>
        <w:rPr>
          <w:sz w:val="26"/>
          <w:szCs w:val="26"/>
        </w:rPr>
      </w:pPr>
      <w:r w:rsidRPr="00D76C62">
        <w:rPr>
          <w:sz w:val="26"/>
          <w:szCs w:val="26"/>
          <w:lang w:val="bg-BG"/>
        </w:rPr>
        <w:t>Наказателните дела за разглеждане през 2016 г. са 994, от които:</w:t>
      </w:r>
    </w:p>
    <w:p w:rsidR="00666B13" w:rsidRPr="00D76C62" w:rsidRDefault="006B7E6F">
      <w:pPr>
        <w:numPr>
          <w:ilvl w:val="0"/>
          <w:numId w:val="11"/>
        </w:numPr>
        <w:jc w:val="both"/>
        <w:rPr>
          <w:sz w:val="26"/>
          <w:szCs w:val="26"/>
        </w:rPr>
      </w:pPr>
      <w:r w:rsidRPr="00D76C62">
        <w:rPr>
          <w:sz w:val="26"/>
          <w:szCs w:val="26"/>
          <w:lang w:val="bg-BG"/>
        </w:rPr>
        <w:t xml:space="preserve">наказателни дела от общ характер – 431; </w:t>
      </w:r>
    </w:p>
    <w:p w:rsidR="00666B13" w:rsidRPr="00D76C62" w:rsidRDefault="006B7E6F">
      <w:pPr>
        <w:numPr>
          <w:ilvl w:val="0"/>
          <w:numId w:val="11"/>
        </w:numPr>
        <w:jc w:val="both"/>
        <w:rPr>
          <w:sz w:val="26"/>
          <w:szCs w:val="26"/>
        </w:rPr>
      </w:pPr>
      <w:r w:rsidRPr="00D76C62">
        <w:rPr>
          <w:sz w:val="26"/>
          <w:szCs w:val="26"/>
          <w:lang w:val="bg-BG"/>
        </w:rPr>
        <w:t xml:space="preserve">по чл. 78а от НК – 15; </w:t>
      </w:r>
    </w:p>
    <w:p w:rsidR="00666B13" w:rsidRPr="00D76C62" w:rsidRDefault="006B7E6F">
      <w:pPr>
        <w:numPr>
          <w:ilvl w:val="0"/>
          <w:numId w:val="11"/>
        </w:numPr>
        <w:jc w:val="both"/>
        <w:rPr>
          <w:sz w:val="26"/>
          <w:szCs w:val="26"/>
        </w:rPr>
      </w:pPr>
      <w:r w:rsidRPr="00D76C62">
        <w:rPr>
          <w:sz w:val="26"/>
          <w:szCs w:val="26"/>
          <w:lang w:val="bg-BG"/>
        </w:rPr>
        <w:t>наказателни дела от частен характер – 11;</w:t>
      </w:r>
    </w:p>
    <w:p w:rsidR="00666B13" w:rsidRPr="00D76C62" w:rsidRDefault="006B7E6F">
      <w:pPr>
        <w:numPr>
          <w:ilvl w:val="0"/>
          <w:numId w:val="11"/>
        </w:numPr>
        <w:jc w:val="both"/>
        <w:rPr>
          <w:sz w:val="26"/>
          <w:szCs w:val="26"/>
        </w:rPr>
      </w:pPr>
      <w:r w:rsidRPr="00D76C62">
        <w:rPr>
          <w:sz w:val="26"/>
          <w:szCs w:val="26"/>
          <w:lang w:val="bg-BG"/>
        </w:rPr>
        <w:t xml:space="preserve">частно-наказателни дела – 398 и </w:t>
      </w:r>
    </w:p>
    <w:p w:rsidR="00666B13" w:rsidRPr="00D76C62" w:rsidRDefault="006B7E6F">
      <w:pPr>
        <w:numPr>
          <w:ilvl w:val="0"/>
          <w:numId w:val="11"/>
        </w:numPr>
        <w:jc w:val="both"/>
        <w:rPr>
          <w:sz w:val="26"/>
          <w:szCs w:val="26"/>
        </w:rPr>
      </w:pPr>
      <w:r w:rsidRPr="00D76C62">
        <w:rPr>
          <w:sz w:val="26"/>
          <w:szCs w:val="26"/>
          <w:lang w:val="bg-BG"/>
        </w:rPr>
        <w:t>наказателни от административен характер дела – 139.</w:t>
      </w:r>
    </w:p>
    <w:p w:rsidR="00666B13" w:rsidRPr="00D76C62" w:rsidRDefault="006B7E6F">
      <w:pPr>
        <w:ind w:firstLine="708"/>
        <w:jc w:val="both"/>
        <w:rPr>
          <w:sz w:val="26"/>
          <w:szCs w:val="26"/>
        </w:rPr>
      </w:pPr>
      <w:r w:rsidRPr="00D76C62">
        <w:rPr>
          <w:sz w:val="26"/>
          <w:szCs w:val="26"/>
          <w:lang w:val="bg-BG"/>
        </w:rPr>
        <w:t xml:space="preserve">За разглеждане </w:t>
      </w:r>
      <w:proofErr w:type="spellStart"/>
      <w:r w:rsidRPr="00D76C62">
        <w:rPr>
          <w:sz w:val="26"/>
          <w:szCs w:val="26"/>
          <w:lang w:val="bg-BG"/>
        </w:rPr>
        <w:t>средномесечно</w:t>
      </w:r>
      <w:proofErr w:type="spellEnd"/>
      <w:r w:rsidRPr="00D76C62">
        <w:rPr>
          <w:sz w:val="26"/>
          <w:szCs w:val="26"/>
          <w:lang w:val="bg-BG"/>
        </w:rPr>
        <w:t xml:space="preserve"> през 20</w:t>
      </w:r>
      <w:r w:rsidRPr="00D76C62">
        <w:rPr>
          <w:sz w:val="26"/>
          <w:szCs w:val="26"/>
        </w:rPr>
        <w:t>1</w:t>
      </w:r>
      <w:r w:rsidRPr="00D76C62">
        <w:rPr>
          <w:sz w:val="26"/>
          <w:szCs w:val="26"/>
          <w:lang w:val="bg-BG"/>
        </w:rPr>
        <w:t xml:space="preserve">6 година на един съдия на база 12 месеца – 27,6 наказателни дела. </w:t>
      </w:r>
    </w:p>
    <w:p w:rsidR="00666B13" w:rsidRPr="00D76C62" w:rsidRDefault="006B7E6F">
      <w:pPr>
        <w:ind w:firstLine="708"/>
        <w:jc w:val="both"/>
        <w:rPr>
          <w:sz w:val="26"/>
          <w:szCs w:val="26"/>
        </w:rPr>
      </w:pPr>
      <w:r w:rsidRPr="00D76C62">
        <w:rPr>
          <w:sz w:val="26"/>
          <w:szCs w:val="26"/>
          <w:lang w:val="bg-BG"/>
        </w:rPr>
        <w:t>Наказателните дела за разглеждане през 20</w:t>
      </w:r>
      <w:r w:rsidRPr="00D76C62">
        <w:rPr>
          <w:sz w:val="26"/>
          <w:szCs w:val="26"/>
        </w:rPr>
        <w:t>1</w:t>
      </w:r>
      <w:r w:rsidRPr="00D76C62">
        <w:rPr>
          <w:sz w:val="26"/>
          <w:szCs w:val="26"/>
          <w:lang w:val="bg-BG"/>
        </w:rPr>
        <w:t>5 г. – 1322, от които:</w:t>
      </w:r>
    </w:p>
    <w:p w:rsidR="00666B13" w:rsidRPr="00D76C62" w:rsidRDefault="006B7E6F">
      <w:pPr>
        <w:numPr>
          <w:ilvl w:val="0"/>
          <w:numId w:val="14"/>
        </w:numPr>
        <w:jc w:val="both"/>
        <w:rPr>
          <w:sz w:val="26"/>
          <w:szCs w:val="26"/>
        </w:rPr>
      </w:pPr>
      <w:r w:rsidRPr="00D76C62">
        <w:rPr>
          <w:sz w:val="26"/>
          <w:szCs w:val="26"/>
          <w:lang w:val="bg-BG"/>
        </w:rPr>
        <w:t>наказателни дела от общ характер – 548;</w:t>
      </w:r>
    </w:p>
    <w:p w:rsidR="00666B13" w:rsidRPr="00D76C62" w:rsidRDefault="006B7E6F">
      <w:pPr>
        <w:numPr>
          <w:ilvl w:val="0"/>
          <w:numId w:val="13"/>
        </w:numPr>
        <w:jc w:val="both"/>
        <w:rPr>
          <w:sz w:val="26"/>
          <w:szCs w:val="26"/>
        </w:rPr>
      </w:pPr>
      <w:r w:rsidRPr="00D76C62">
        <w:rPr>
          <w:sz w:val="26"/>
          <w:szCs w:val="26"/>
          <w:lang w:val="bg-BG"/>
        </w:rPr>
        <w:t>по чл. 78а от НК – 13;</w:t>
      </w:r>
    </w:p>
    <w:p w:rsidR="00666B13" w:rsidRPr="00D76C62" w:rsidRDefault="006B7E6F">
      <w:pPr>
        <w:numPr>
          <w:ilvl w:val="0"/>
          <w:numId w:val="13"/>
        </w:numPr>
        <w:jc w:val="both"/>
        <w:rPr>
          <w:sz w:val="26"/>
          <w:szCs w:val="26"/>
        </w:rPr>
      </w:pPr>
      <w:r w:rsidRPr="00D76C62">
        <w:rPr>
          <w:sz w:val="26"/>
          <w:szCs w:val="26"/>
          <w:lang w:val="bg-BG"/>
        </w:rPr>
        <w:t>частно-наказателни дела – 603 и</w:t>
      </w:r>
    </w:p>
    <w:p w:rsidR="00666B13" w:rsidRPr="00D76C62" w:rsidRDefault="006B7E6F">
      <w:pPr>
        <w:numPr>
          <w:ilvl w:val="0"/>
          <w:numId w:val="13"/>
        </w:numPr>
        <w:jc w:val="both"/>
        <w:rPr>
          <w:sz w:val="26"/>
          <w:szCs w:val="26"/>
        </w:rPr>
      </w:pPr>
      <w:r w:rsidRPr="00D76C62">
        <w:rPr>
          <w:sz w:val="26"/>
          <w:szCs w:val="26"/>
          <w:lang w:val="bg-BG"/>
        </w:rPr>
        <w:t>наказателно - административни дела – 153.</w:t>
      </w:r>
    </w:p>
    <w:p w:rsidR="00666B13" w:rsidRPr="00D76C62" w:rsidRDefault="006B7E6F">
      <w:pPr>
        <w:ind w:firstLine="708"/>
        <w:jc w:val="both"/>
        <w:rPr>
          <w:sz w:val="26"/>
          <w:szCs w:val="26"/>
        </w:rPr>
      </w:pPr>
      <w:r w:rsidRPr="00D76C62">
        <w:rPr>
          <w:sz w:val="26"/>
          <w:szCs w:val="26"/>
          <w:lang w:val="bg-BG"/>
        </w:rPr>
        <w:t xml:space="preserve">За разглеждане </w:t>
      </w:r>
      <w:proofErr w:type="spellStart"/>
      <w:r w:rsidRPr="00D76C62">
        <w:rPr>
          <w:sz w:val="26"/>
          <w:szCs w:val="26"/>
          <w:lang w:val="bg-BG"/>
        </w:rPr>
        <w:t>средномесечно</w:t>
      </w:r>
      <w:proofErr w:type="spellEnd"/>
      <w:r w:rsidRPr="00D76C62">
        <w:rPr>
          <w:sz w:val="26"/>
          <w:szCs w:val="26"/>
          <w:lang w:val="bg-BG"/>
        </w:rPr>
        <w:t xml:space="preserve"> през 20</w:t>
      </w:r>
      <w:r w:rsidRPr="00D76C62">
        <w:rPr>
          <w:sz w:val="26"/>
          <w:szCs w:val="26"/>
        </w:rPr>
        <w:t>1</w:t>
      </w:r>
      <w:r w:rsidRPr="00D76C62">
        <w:rPr>
          <w:sz w:val="26"/>
          <w:szCs w:val="26"/>
          <w:lang w:val="bg-BG"/>
        </w:rPr>
        <w:t xml:space="preserve">5 година на един съдия на база 12 месеца – 27,5 наказателни дела. </w:t>
      </w:r>
    </w:p>
    <w:p w:rsidR="00666B13" w:rsidRPr="00D76C62" w:rsidRDefault="006B7E6F">
      <w:pPr>
        <w:ind w:left="708"/>
        <w:jc w:val="both"/>
        <w:rPr>
          <w:sz w:val="26"/>
          <w:szCs w:val="26"/>
        </w:rPr>
      </w:pPr>
      <w:r w:rsidRPr="00D76C62">
        <w:rPr>
          <w:sz w:val="26"/>
          <w:szCs w:val="26"/>
          <w:lang w:val="bg-BG"/>
        </w:rPr>
        <w:t>Наказателните дела за разглеждане през 20</w:t>
      </w:r>
      <w:r w:rsidRPr="00D76C62">
        <w:rPr>
          <w:sz w:val="26"/>
          <w:szCs w:val="26"/>
        </w:rPr>
        <w:t>1</w:t>
      </w:r>
      <w:r w:rsidRPr="00D76C62">
        <w:rPr>
          <w:sz w:val="26"/>
          <w:szCs w:val="26"/>
          <w:lang w:val="bg-BG"/>
        </w:rPr>
        <w:t>4 г. – 957, от които:</w:t>
      </w:r>
    </w:p>
    <w:p w:rsidR="00666B13" w:rsidRPr="00D76C62" w:rsidRDefault="006B7E6F">
      <w:pPr>
        <w:numPr>
          <w:ilvl w:val="0"/>
          <w:numId w:val="12"/>
        </w:numPr>
        <w:jc w:val="both"/>
        <w:rPr>
          <w:sz w:val="26"/>
          <w:szCs w:val="26"/>
        </w:rPr>
      </w:pPr>
      <w:r w:rsidRPr="00D76C62">
        <w:rPr>
          <w:sz w:val="26"/>
          <w:szCs w:val="26"/>
          <w:lang w:val="bg-BG"/>
        </w:rPr>
        <w:t>наказателни дела от общ характер – 361;</w:t>
      </w:r>
    </w:p>
    <w:p w:rsidR="00666B13" w:rsidRPr="00D76C62" w:rsidRDefault="006B7E6F">
      <w:pPr>
        <w:numPr>
          <w:ilvl w:val="0"/>
          <w:numId w:val="12"/>
        </w:numPr>
        <w:jc w:val="both"/>
        <w:rPr>
          <w:sz w:val="26"/>
          <w:szCs w:val="26"/>
        </w:rPr>
      </w:pPr>
      <w:r w:rsidRPr="00D76C62">
        <w:rPr>
          <w:sz w:val="26"/>
          <w:szCs w:val="26"/>
          <w:lang w:val="bg-BG"/>
        </w:rPr>
        <w:t xml:space="preserve">по чл. 78а от НК – 14; </w:t>
      </w:r>
    </w:p>
    <w:p w:rsidR="00666B13" w:rsidRPr="00D76C62" w:rsidRDefault="006B7E6F">
      <w:pPr>
        <w:numPr>
          <w:ilvl w:val="0"/>
          <w:numId w:val="12"/>
        </w:numPr>
        <w:jc w:val="both"/>
        <w:rPr>
          <w:sz w:val="26"/>
          <w:szCs w:val="26"/>
        </w:rPr>
      </w:pPr>
      <w:r w:rsidRPr="00D76C62">
        <w:rPr>
          <w:sz w:val="26"/>
          <w:szCs w:val="26"/>
          <w:lang w:val="bg-BG"/>
        </w:rPr>
        <w:t xml:space="preserve">частно-наказателни дела – 319 и </w:t>
      </w:r>
    </w:p>
    <w:p w:rsidR="00666B13" w:rsidRPr="00D76C62" w:rsidRDefault="006B7E6F">
      <w:pPr>
        <w:numPr>
          <w:ilvl w:val="0"/>
          <w:numId w:val="12"/>
        </w:numPr>
        <w:jc w:val="both"/>
        <w:rPr>
          <w:sz w:val="26"/>
          <w:szCs w:val="26"/>
        </w:rPr>
      </w:pPr>
      <w:r w:rsidRPr="00D76C62">
        <w:rPr>
          <w:sz w:val="26"/>
          <w:szCs w:val="26"/>
          <w:lang w:val="bg-BG"/>
        </w:rPr>
        <w:t>наказателно - административни дела – 252.</w:t>
      </w:r>
    </w:p>
    <w:p w:rsidR="00666B13" w:rsidRPr="00D76C62" w:rsidRDefault="006B7E6F">
      <w:pPr>
        <w:ind w:firstLine="708"/>
        <w:jc w:val="both"/>
        <w:rPr>
          <w:sz w:val="26"/>
          <w:szCs w:val="26"/>
        </w:rPr>
      </w:pPr>
      <w:r w:rsidRPr="00D76C62">
        <w:rPr>
          <w:sz w:val="26"/>
          <w:szCs w:val="26"/>
          <w:lang w:val="bg-BG"/>
        </w:rPr>
        <w:t xml:space="preserve">За разглеждане </w:t>
      </w:r>
      <w:proofErr w:type="spellStart"/>
      <w:r w:rsidRPr="00D76C62">
        <w:rPr>
          <w:sz w:val="26"/>
          <w:szCs w:val="26"/>
          <w:lang w:val="bg-BG"/>
        </w:rPr>
        <w:t>средномесечно</w:t>
      </w:r>
      <w:proofErr w:type="spellEnd"/>
      <w:r w:rsidRPr="00D76C62">
        <w:rPr>
          <w:sz w:val="26"/>
          <w:szCs w:val="26"/>
          <w:lang w:val="bg-BG"/>
        </w:rPr>
        <w:t xml:space="preserve"> през 20</w:t>
      </w:r>
      <w:r w:rsidRPr="00D76C62">
        <w:rPr>
          <w:sz w:val="26"/>
          <w:szCs w:val="26"/>
        </w:rPr>
        <w:t>1</w:t>
      </w:r>
      <w:r w:rsidRPr="00D76C62">
        <w:rPr>
          <w:sz w:val="26"/>
          <w:szCs w:val="26"/>
          <w:lang w:val="bg-BG"/>
        </w:rPr>
        <w:t xml:space="preserve">4 година на един съдия на база 12 месеца – 19,9 наказателни дела. </w:t>
      </w:r>
    </w:p>
    <w:p w:rsidR="00666B13" w:rsidRPr="00D76C62" w:rsidRDefault="00666B13">
      <w:pPr>
        <w:ind w:firstLine="708"/>
        <w:jc w:val="both"/>
        <w:rPr>
          <w:sz w:val="26"/>
          <w:szCs w:val="26"/>
        </w:rPr>
      </w:pPr>
    </w:p>
    <w:p w:rsidR="00666B13" w:rsidRPr="00D76C62" w:rsidRDefault="006B7E6F">
      <w:pPr>
        <w:ind w:firstLine="708"/>
        <w:jc w:val="both"/>
        <w:rPr>
          <w:sz w:val="26"/>
          <w:szCs w:val="26"/>
        </w:rPr>
      </w:pPr>
      <w:r w:rsidRPr="00D76C62">
        <w:rPr>
          <w:b/>
          <w:bCs/>
          <w:sz w:val="26"/>
          <w:szCs w:val="26"/>
          <w:u w:val="single"/>
          <w:lang w:val="bg-BG"/>
        </w:rPr>
        <w:t xml:space="preserve">2.3. </w:t>
      </w:r>
      <w:r w:rsidRPr="00D76C62">
        <w:rPr>
          <w:b/>
          <w:sz w:val="26"/>
          <w:szCs w:val="26"/>
          <w:u w:val="single"/>
          <w:lang w:val="bg-BG"/>
        </w:rPr>
        <w:t>СВЪРШЕНИ ДЕЛА</w:t>
      </w:r>
      <w:r w:rsidRPr="00D76C62">
        <w:rPr>
          <w:b/>
          <w:sz w:val="26"/>
          <w:szCs w:val="26"/>
          <w:lang w:val="bg-BG"/>
        </w:rPr>
        <w:t>:</w:t>
      </w:r>
    </w:p>
    <w:p w:rsidR="00666B13" w:rsidRPr="00D76C62" w:rsidRDefault="006B7E6F">
      <w:pPr>
        <w:jc w:val="both"/>
        <w:rPr>
          <w:sz w:val="26"/>
          <w:szCs w:val="26"/>
        </w:rPr>
      </w:pPr>
      <w:r w:rsidRPr="00D76C62">
        <w:rPr>
          <w:b/>
          <w:sz w:val="26"/>
          <w:szCs w:val="26"/>
          <w:lang w:val="bg-BG"/>
        </w:rPr>
        <w:tab/>
      </w:r>
      <w:r w:rsidRPr="00D76C62">
        <w:rPr>
          <w:sz w:val="26"/>
          <w:szCs w:val="26"/>
          <w:lang w:val="bg-BG"/>
        </w:rPr>
        <w:t>Общият брой на свършените дела за 20</w:t>
      </w:r>
      <w:r w:rsidRPr="00D76C62">
        <w:rPr>
          <w:sz w:val="26"/>
          <w:szCs w:val="26"/>
        </w:rPr>
        <w:t>1</w:t>
      </w:r>
      <w:r w:rsidRPr="00D76C62">
        <w:rPr>
          <w:sz w:val="26"/>
          <w:szCs w:val="26"/>
          <w:lang w:val="bg-BG"/>
        </w:rPr>
        <w:t xml:space="preserve">8 г. е 1698 дела. </w:t>
      </w:r>
    </w:p>
    <w:tbl>
      <w:tblPr>
        <w:tblW w:w="0" w:type="auto"/>
        <w:tblInd w:w="108" w:type="dxa"/>
        <w:tblLayout w:type="fixed"/>
        <w:tblLook w:val="0000" w:firstRow="0" w:lastRow="0" w:firstColumn="0" w:lastColumn="0" w:noHBand="0" w:noVBand="0"/>
      </w:tblPr>
      <w:tblGrid>
        <w:gridCol w:w="5103"/>
        <w:gridCol w:w="1843"/>
        <w:gridCol w:w="1873"/>
      </w:tblGrid>
      <w:tr w:rsidR="00666B13" w:rsidRPr="00D76C62">
        <w:tc>
          <w:tcPr>
            <w:tcW w:w="5103" w:type="dxa"/>
            <w:tcBorders>
              <w:top w:val="single" w:sz="4" w:space="0" w:color="000000"/>
              <w:left w:val="single" w:sz="4" w:space="0" w:color="000000"/>
              <w:bottom w:val="single" w:sz="4" w:space="0" w:color="000000"/>
            </w:tcBorders>
            <w:shd w:val="clear" w:color="auto" w:fill="auto"/>
          </w:tcPr>
          <w:p w:rsidR="00666B13" w:rsidRPr="00D76C62" w:rsidRDefault="006B7E6F">
            <w:pPr>
              <w:jc w:val="center"/>
              <w:rPr>
                <w:sz w:val="26"/>
                <w:szCs w:val="26"/>
              </w:rPr>
            </w:pPr>
            <w:r w:rsidRPr="00D76C62">
              <w:rPr>
                <w:sz w:val="26"/>
                <w:szCs w:val="26"/>
                <w:lang w:val="bg-BG"/>
              </w:rPr>
              <w:t>Съдия</w:t>
            </w:r>
          </w:p>
        </w:tc>
        <w:tc>
          <w:tcPr>
            <w:tcW w:w="1843" w:type="dxa"/>
            <w:tcBorders>
              <w:top w:val="single" w:sz="4" w:space="0" w:color="000000"/>
              <w:left w:val="single" w:sz="4" w:space="0" w:color="000000"/>
              <w:bottom w:val="single" w:sz="4" w:space="0" w:color="000000"/>
            </w:tcBorders>
            <w:shd w:val="clear" w:color="auto" w:fill="auto"/>
          </w:tcPr>
          <w:p w:rsidR="00666B13" w:rsidRPr="00D76C62" w:rsidRDefault="006B7E6F">
            <w:pPr>
              <w:jc w:val="center"/>
              <w:rPr>
                <w:sz w:val="26"/>
                <w:szCs w:val="26"/>
              </w:rPr>
            </w:pPr>
            <w:r w:rsidRPr="00D76C62">
              <w:rPr>
                <w:sz w:val="26"/>
                <w:szCs w:val="26"/>
                <w:lang w:val="bg-BG"/>
              </w:rPr>
              <w:t>Свършени дела</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666B13" w:rsidRPr="00D76C62" w:rsidRDefault="006B7E6F">
            <w:pPr>
              <w:jc w:val="center"/>
              <w:rPr>
                <w:sz w:val="26"/>
                <w:szCs w:val="26"/>
              </w:rPr>
            </w:pPr>
            <w:r w:rsidRPr="00D76C62">
              <w:rPr>
                <w:sz w:val="26"/>
                <w:szCs w:val="26"/>
                <w:lang w:val="bg-BG"/>
              </w:rPr>
              <w:t>Свършени до 3 месеца</w:t>
            </w:r>
          </w:p>
        </w:tc>
      </w:tr>
      <w:tr w:rsidR="00666B13" w:rsidRPr="00D76C62">
        <w:tc>
          <w:tcPr>
            <w:tcW w:w="5103" w:type="dxa"/>
            <w:tcBorders>
              <w:top w:val="single" w:sz="4" w:space="0" w:color="000000"/>
              <w:left w:val="single" w:sz="4" w:space="0" w:color="000000"/>
              <w:bottom w:val="single" w:sz="4" w:space="0" w:color="000000"/>
            </w:tcBorders>
            <w:shd w:val="clear" w:color="auto" w:fill="auto"/>
          </w:tcPr>
          <w:p w:rsidR="00666B13" w:rsidRPr="00D76C62" w:rsidRDefault="006B7E6F">
            <w:pPr>
              <w:rPr>
                <w:sz w:val="26"/>
                <w:szCs w:val="26"/>
              </w:rPr>
            </w:pPr>
            <w:r w:rsidRPr="00D76C62">
              <w:rPr>
                <w:sz w:val="26"/>
                <w:szCs w:val="26"/>
                <w:lang w:val="bg-BG"/>
              </w:rPr>
              <w:t xml:space="preserve">Георги Николов </w:t>
            </w:r>
          </w:p>
        </w:tc>
        <w:tc>
          <w:tcPr>
            <w:tcW w:w="1843" w:type="dxa"/>
            <w:tcBorders>
              <w:top w:val="single" w:sz="4" w:space="0" w:color="000000"/>
              <w:left w:val="single" w:sz="4" w:space="0" w:color="000000"/>
              <w:bottom w:val="single" w:sz="4" w:space="0" w:color="000000"/>
            </w:tcBorders>
            <w:shd w:val="clear" w:color="auto" w:fill="auto"/>
          </w:tcPr>
          <w:p w:rsidR="00666B13" w:rsidRPr="00D76C62" w:rsidRDefault="006B7E6F">
            <w:pPr>
              <w:snapToGrid w:val="0"/>
              <w:jc w:val="center"/>
              <w:rPr>
                <w:sz w:val="26"/>
                <w:szCs w:val="26"/>
              </w:rPr>
            </w:pPr>
            <w:r w:rsidRPr="00D76C62">
              <w:rPr>
                <w:sz w:val="26"/>
                <w:szCs w:val="26"/>
                <w:lang w:val="bg-BG"/>
              </w:rPr>
              <w:t>612</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666B13" w:rsidRPr="00D76C62" w:rsidRDefault="006B7E6F">
            <w:pPr>
              <w:snapToGrid w:val="0"/>
              <w:jc w:val="center"/>
              <w:rPr>
                <w:sz w:val="26"/>
                <w:szCs w:val="26"/>
              </w:rPr>
            </w:pPr>
            <w:r w:rsidRPr="00D76C62">
              <w:rPr>
                <w:sz w:val="26"/>
                <w:szCs w:val="26"/>
              </w:rPr>
              <w:t>519</w:t>
            </w:r>
          </w:p>
        </w:tc>
      </w:tr>
      <w:tr w:rsidR="00666B13" w:rsidRPr="00D76C62">
        <w:tc>
          <w:tcPr>
            <w:tcW w:w="5103" w:type="dxa"/>
            <w:tcBorders>
              <w:top w:val="single" w:sz="4" w:space="0" w:color="000000"/>
              <w:left w:val="single" w:sz="4" w:space="0" w:color="000000"/>
              <w:bottom w:val="single" w:sz="4" w:space="0" w:color="000000"/>
            </w:tcBorders>
            <w:shd w:val="clear" w:color="auto" w:fill="auto"/>
          </w:tcPr>
          <w:p w:rsidR="00666B13" w:rsidRPr="00D76C62" w:rsidRDefault="006B7E6F">
            <w:pPr>
              <w:rPr>
                <w:sz w:val="26"/>
                <w:szCs w:val="26"/>
              </w:rPr>
            </w:pPr>
            <w:r w:rsidRPr="00D76C62">
              <w:rPr>
                <w:sz w:val="26"/>
                <w:szCs w:val="26"/>
                <w:lang w:val="bg-BG"/>
              </w:rPr>
              <w:t>Мариана Маркова</w:t>
            </w:r>
          </w:p>
        </w:tc>
        <w:tc>
          <w:tcPr>
            <w:tcW w:w="1843" w:type="dxa"/>
            <w:tcBorders>
              <w:top w:val="single" w:sz="4" w:space="0" w:color="000000"/>
              <w:left w:val="single" w:sz="4" w:space="0" w:color="000000"/>
              <w:bottom w:val="single" w:sz="4" w:space="0" w:color="000000"/>
            </w:tcBorders>
            <w:shd w:val="clear" w:color="auto" w:fill="auto"/>
          </w:tcPr>
          <w:p w:rsidR="00666B13" w:rsidRPr="00D76C62" w:rsidRDefault="006B7E6F">
            <w:pPr>
              <w:snapToGrid w:val="0"/>
              <w:jc w:val="center"/>
              <w:rPr>
                <w:sz w:val="26"/>
                <w:szCs w:val="26"/>
              </w:rPr>
            </w:pPr>
            <w:r w:rsidRPr="00D76C62">
              <w:rPr>
                <w:sz w:val="26"/>
                <w:szCs w:val="26"/>
                <w:lang w:val="bg-BG"/>
              </w:rPr>
              <w:t>357</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666B13" w:rsidRPr="00D76C62" w:rsidRDefault="006B7E6F">
            <w:pPr>
              <w:snapToGrid w:val="0"/>
              <w:jc w:val="center"/>
              <w:rPr>
                <w:sz w:val="26"/>
                <w:szCs w:val="26"/>
              </w:rPr>
            </w:pPr>
            <w:r w:rsidRPr="00D76C62">
              <w:rPr>
                <w:sz w:val="26"/>
                <w:szCs w:val="26"/>
              </w:rPr>
              <w:t>276</w:t>
            </w:r>
          </w:p>
        </w:tc>
      </w:tr>
      <w:tr w:rsidR="00666B13" w:rsidRPr="00D76C62">
        <w:tc>
          <w:tcPr>
            <w:tcW w:w="5103" w:type="dxa"/>
            <w:tcBorders>
              <w:top w:val="single" w:sz="4" w:space="0" w:color="000000"/>
              <w:left w:val="single" w:sz="4" w:space="0" w:color="000000"/>
              <w:bottom w:val="single" w:sz="4" w:space="0" w:color="000000"/>
            </w:tcBorders>
            <w:shd w:val="clear" w:color="auto" w:fill="auto"/>
          </w:tcPr>
          <w:p w:rsidR="00666B13" w:rsidRPr="00D76C62" w:rsidRDefault="006B7E6F">
            <w:pPr>
              <w:rPr>
                <w:sz w:val="26"/>
                <w:szCs w:val="26"/>
              </w:rPr>
            </w:pPr>
            <w:r w:rsidRPr="00D76C62">
              <w:rPr>
                <w:sz w:val="26"/>
                <w:szCs w:val="26"/>
                <w:lang w:val="bg-BG"/>
              </w:rPr>
              <w:t xml:space="preserve">Ангелина </w:t>
            </w:r>
            <w:proofErr w:type="spellStart"/>
            <w:r w:rsidRPr="00D76C62">
              <w:rPr>
                <w:sz w:val="26"/>
                <w:szCs w:val="26"/>
                <w:lang w:val="bg-BG"/>
              </w:rPr>
              <w:t>Гергинска</w:t>
            </w:r>
            <w:proofErr w:type="spellEnd"/>
          </w:p>
        </w:tc>
        <w:tc>
          <w:tcPr>
            <w:tcW w:w="1843" w:type="dxa"/>
            <w:tcBorders>
              <w:top w:val="single" w:sz="4" w:space="0" w:color="000000"/>
              <w:left w:val="single" w:sz="4" w:space="0" w:color="000000"/>
              <w:bottom w:val="single" w:sz="4" w:space="0" w:color="000000"/>
            </w:tcBorders>
            <w:shd w:val="clear" w:color="auto" w:fill="auto"/>
          </w:tcPr>
          <w:p w:rsidR="00666B13" w:rsidRPr="00D76C62" w:rsidRDefault="006B7E6F">
            <w:pPr>
              <w:snapToGrid w:val="0"/>
              <w:jc w:val="center"/>
              <w:rPr>
                <w:sz w:val="26"/>
                <w:szCs w:val="26"/>
              </w:rPr>
            </w:pPr>
            <w:r w:rsidRPr="00D76C62">
              <w:rPr>
                <w:sz w:val="26"/>
                <w:szCs w:val="26"/>
                <w:lang w:val="bg-BG"/>
              </w:rPr>
              <w:t>358</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666B13" w:rsidRPr="00D76C62" w:rsidRDefault="006B7E6F">
            <w:pPr>
              <w:snapToGrid w:val="0"/>
              <w:jc w:val="center"/>
              <w:rPr>
                <w:sz w:val="26"/>
                <w:szCs w:val="26"/>
              </w:rPr>
            </w:pPr>
            <w:r w:rsidRPr="00D76C62">
              <w:rPr>
                <w:sz w:val="26"/>
                <w:szCs w:val="26"/>
              </w:rPr>
              <w:t>278</w:t>
            </w:r>
          </w:p>
        </w:tc>
      </w:tr>
      <w:tr w:rsidR="00666B13" w:rsidRPr="00D76C62">
        <w:tc>
          <w:tcPr>
            <w:tcW w:w="5103" w:type="dxa"/>
            <w:tcBorders>
              <w:top w:val="single" w:sz="4" w:space="0" w:color="000000"/>
              <w:left w:val="single" w:sz="4" w:space="0" w:color="000000"/>
              <w:bottom w:val="single" w:sz="4" w:space="0" w:color="000000"/>
            </w:tcBorders>
            <w:shd w:val="clear" w:color="auto" w:fill="auto"/>
          </w:tcPr>
          <w:p w:rsidR="00666B13" w:rsidRPr="00D76C62" w:rsidRDefault="006B7E6F">
            <w:pPr>
              <w:rPr>
                <w:sz w:val="26"/>
                <w:szCs w:val="26"/>
              </w:rPr>
            </w:pPr>
            <w:r w:rsidRPr="00D76C62">
              <w:rPr>
                <w:sz w:val="26"/>
                <w:szCs w:val="26"/>
                <w:lang w:val="bg-BG"/>
              </w:rPr>
              <w:t xml:space="preserve">Невена Великова </w:t>
            </w:r>
          </w:p>
        </w:tc>
        <w:tc>
          <w:tcPr>
            <w:tcW w:w="1843" w:type="dxa"/>
            <w:tcBorders>
              <w:top w:val="single" w:sz="4" w:space="0" w:color="000000"/>
              <w:left w:val="single" w:sz="4" w:space="0" w:color="000000"/>
              <w:bottom w:val="single" w:sz="4" w:space="0" w:color="000000"/>
            </w:tcBorders>
            <w:shd w:val="clear" w:color="auto" w:fill="auto"/>
          </w:tcPr>
          <w:p w:rsidR="00666B13" w:rsidRPr="00D76C62" w:rsidRDefault="006B7E6F">
            <w:pPr>
              <w:snapToGrid w:val="0"/>
              <w:jc w:val="center"/>
              <w:rPr>
                <w:sz w:val="26"/>
                <w:szCs w:val="26"/>
              </w:rPr>
            </w:pPr>
            <w:r w:rsidRPr="00D76C62">
              <w:rPr>
                <w:sz w:val="26"/>
                <w:szCs w:val="26"/>
                <w:lang w:val="bg-BG"/>
              </w:rPr>
              <w:t>358</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666B13" w:rsidRPr="00D76C62" w:rsidRDefault="006B7E6F">
            <w:pPr>
              <w:snapToGrid w:val="0"/>
              <w:jc w:val="center"/>
              <w:rPr>
                <w:sz w:val="26"/>
                <w:szCs w:val="26"/>
              </w:rPr>
            </w:pPr>
            <w:r w:rsidRPr="00D76C62">
              <w:rPr>
                <w:sz w:val="26"/>
                <w:szCs w:val="26"/>
              </w:rPr>
              <w:t>313</w:t>
            </w:r>
          </w:p>
        </w:tc>
      </w:tr>
      <w:tr w:rsidR="00666B13" w:rsidRPr="00D76C62">
        <w:tc>
          <w:tcPr>
            <w:tcW w:w="5103" w:type="dxa"/>
            <w:tcBorders>
              <w:top w:val="single" w:sz="4" w:space="0" w:color="000000"/>
              <w:left w:val="single" w:sz="4" w:space="0" w:color="000000"/>
              <w:bottom w:val="single" w:sz="4" w:space="0" w:color="000000"/>
            </w:tcBorders>
            <w:shd w:val="clear" w:color="auto" w:fill="auto"/>
          </w:tcPr>
          <w:p w:rsidR="00666B13" w:rsidRPr="00D76C62" w:rsidRDefault="006B7E6F">
            <w:pPr>
              <w:rPr>
                <w:sz w:val="26"/>
                <w:szCs w:val="26"/>
              </w:rPr>
            </w:pPr>
            <w:r w:rsidRPr="00D76C62">
              <w:rPr>
                <w:sz w:val="26"/>
                <w:szCs w:val="26"/>
                <w:lang w:val="bg-BG"/>
              </w:rPr>
              <w:t>Ивайло Йорданов – за довършване</w:t>
            </w:r>
          </w:p>
        </w:tc>
        <w:tc>
          <w:tcPr>
            <w:tcW w:w="1843" w:type="dxa"/>
            <w:tcBorders>
              <w:top w:val="single" w:sz="4" w:space="0" w:color="000000"/>
              <w:left w:val="single" w:sz="4" w:space="0" w:color="000000"/>
              <w:bottom w:val="single" w:sz="4" w:space="0" w:color="000000"/>
            </w:tcBorders>
            <w:shd w:val="clear" w:color="auto" w:fill="auto"/>
          </w:tcPr>
          <w:p w:rsidR="00666B13" w:rsidRPr="00D76C62" w:rsidRDefault="006B7E6F">
            <w:pPr>
              <w:jc w:val="center"/>
              <w:rPr>
                <w:sz w:val="26"/>
                <w:szCs w:val="26"/>
              </w:rPr>
            </w:pPr>
            <w:r w:rsidRPr="00D76C62">
              <w:rPr>
                <w:sz w:val="26"/>
                <w:szCs w:val="26"/>
                <w:lang w:val="bg-BG"/>
              </w:rPr>
              <w:t>12</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666B13" w:rsidRPr="00D76C62" w:rsidRDefault="006B7E6F">
            <w:pPr>
              <w:jc w:val="center"/>
              <w:rPr>
                <w:sz w:val="26"/>
                <w:szCs w:val="26"/>
              </w:rPr>
            </w:pPr>
            <w:r w:rsidRPr="00D76C62">
              <w:rPr>
                <w:sz w:val="26"/>
                <w:szCs w:val="26"/>
                <w:lang w:val="bg-BG"/>
              </w:rPr>
              <w:t>6</w:t>
            </w:r>
          </w:p>
        </w:tc>
      </w:tr>
      <w:tr w:rsidR="00666B13" w:rsidRPr="00D76C62">
        <w:tc>
          <w:tcPr>
            <w:tcW w:w="5103" w:type="dxa"/>
            <w:tcBorders>
              <w:left w:val="single" w:sz="4" w:space="0" w:color="000000"/>
              <w:bottom w:val="single" w:sz="4" w:space="0" w:color="000000"/>
            </w:tcBorders>
            <w:shd w:val="clear" w:color="auto" w:fill="auto"/>
          </w:tcPr>
          <w:p w:rsidR="00666B13" w:rsidRPr="00D76C62" w:rsidRDefault="006B7E6F">
            <w:pPr>
              <w:rPr>
                <w:sz w:val="26"/>
                <w:szCs w:val="26"/>
              </w:rPr>
            </w:pPr>
            <w:r w:rsidRPr="00D76C62">
              <w:rPr>
                <w:sz w:val="26"/>
                <w:szCs w:val="26"/>
                <w:lang w:val="bg-BG"/>
              </w:rPr>
              <w:t>Дора Михайлова  – за довършване</w:t>
            </w:r>
          </w:p>
        </w:tc>
        <w:tc>
          <w:tcPr>
            <w:tcW w:w="1843" w:type="dxa"/>
            <w:tcBorders>
              <w:left w:val="single" w:sz="4" w:space="0" w:color="000000"/>
              <w:bottom w:val="single" w:sz="4" w:space="0" w:color="000000"/>
            </w:tcBorders>
            <w:shd w:val="clear" w:color="auto" w:fill="auto"/>
          </w:tcPr>
          <w:p w:rsidR="00666B13" w:rsidRPr="00D76C62" w:rsidRDefault="006B7E6F">
            <w:pPr>
              <w:jc w:val="center"/>
              <w:rPr>
                <w:sz w:val="26"/>
                <w:szCs w:val="26"/>
              </w:rPr>
            </w:pPr>
            <w:r w:rsidRPr="00D76C62">
              <w:rPr>
                <w:sz w:val="26"/>
                <w:szCs w:val="26"/>
                <w:lang w:val="bg-BG"/>
              </w:rPr>
              <w:t>1</w:t>
            </w:r>
          </w:p>
        </w:tc>
        <w:tc>
          <w:tcPr>
            <w:tcW w:w="1873" w:type="dxa"/>
            <w:tcBorders>
              <w:left w:val="single" w:sz="4" w:space="0" w:color="000000"/>
              <w:bottom w:val="single" w:sz="4" w:space="0" w:color="000000"/>
              <w:right w:val="single" w:sz="4" w:space="0" w:color="000000"/>
            </w:tcBorders>
            <w:shd w:val="clear" w:color="auto" w:fill="auto"/>
          </w:tcPr>
          <w:p w:rsidR="00666B13" w:rsidRPr="00D76C62" w:rsidRDefault="006B7E6F">
            <w:pPr>
              <w:jc w:val="center"/>
              <w:rPr>
                <w:sz w:val="26"/>
                <w:szCs w:val="26"/>
              </w:rPr>
            </w:pPr>
            <w:r w:rsidRPr="00D76C62">
              <w:rPr>
                <w:sz w:val="26"/>
                <w:szCs w:val="26"/>
                <w:lang w:val="bg-BG"/>
              </w:rPr>
              <w:t>-</w:t>
            </w:r>
          </w:p>
        </w:tc>
      </w:tr>
    </w:tbl>
    <w:p w:rsidR="00666B13" w:rsidRPr="00D76C62" w:rsidRDefault="00666B13">
      <w:pPr>
        <w:jc w:val="both"/>
        <w:rPr>
          <w:sz w:val="26"/>
          <w:szCs w:val="26"/>
        </w:rPr>
      </w:pPr>
    </w:p>
    <w:p w:rsidR="00666B13" w:rsidRPr="00D76C62" w:rsidRDefault="006B7E6F">
      <w:pPr>
        <w:ind w:firstLine="720"/>
        <w:jc w:val="both"/>
        <w:rPr>
          <w:sz w:val="26"/>
          <w:szCs w:val="26"/>
        </w:rPr>
      </w:pPr>
      <w:r w:rsidRPr="00D76C62">
        <w:rPr>
          <w:rStyle w:val="FontStyle136"/>
          <w:rFonts w:ascii="Times New Roman" w:hAnsi="Times New Roman" w:cs="Times New Roman"/>
          <w:lang w:val="bg-BG"/>
        </w:rPr>
        <w:t>Продължителността на гражданските дела се отчита от датата на насрочването на първото открито заседание до датата на обявяване на делото за решаване.</w:t>
      </w:r>
      <w:r w:rsidRPr="00D76C62">
        <w:rPr>
          <w:sz w:val="26"/>
          <w:szCs w:val="26"/>
          <w:lang w:val="bg-BG"/>
        </w:rPr>
        <w:t xml:space="preserve"> </w:t>
      </w:r>
    </w:p>
    <w:p w:rsidR="00666B13" w:rsidRPr="00D76C62" w:rsidRDefault="006B7E6F">
      <w:pPr>
        <w:ind w:firstLine="708"/>
        <w:jc w:val="both"/>
        <w:rPr>
          <w:sz w:val="26"/>
          <w:szCs w:val="26"/>
        </w:rPr>
      </w:pPr>
      <w:r w:rsidRPr="00D76C62">
        <w:rPr>
          <w:sz w:val="26"/>
          <w:szCs w:val="26"/>
          <w:lang w:val="bg-BG"/>
        </w:rPr>
        <w:t>В тримесечен срок за 20</w:t>
      </w:r>
      <w:r w:rsidRPr="00D76C62">
        <w:rPr>
          <w:sz w:val="26"/>
          <w:szCs w:val="26"/>
        </w:rPr>
        <w:t>18</w:t>
      </w:r>
      <w:r w:rsidRPr="00D76C62">
        <w:rPr>
          <w:sz w:val="26"/>
          <w:szCs w:val="26"/>
          <w:lang w:val="bg-BG"/>
        </w:rPr>
        <w:t xml:space="preserve"> г. са били свършени общо </w:t>
      </w:r>
      <w:r w:rsidRPr="00D76C62">
        <w:rPr>
          <w:sz w:val="26"/>
          <w:szCs w:val="26"/>
        </w:rPr>
        <w:t>1392</w:t>
      </w:r>
      <w:r w:rsidRPr="00D76C62">
        <w:rPr>
          <w:sz w:val="26"/>
          <w:szCs w:val="26"/>
          <w:lang w:val="bg-BG"/>
        </w:rPr>
        <w:t xml:space="preserve"> дела или</w:t>
      </w:r>
    </w:p>
    <w:p w:rsidR="00666B13" w:rsidRPr="00D76C62" w:rsidRDefault="006B7E6F">
      <w:pPr>
        <w:jc w:val="both"/>
        <w:rPr>
          <w:sz w:val="26"/>
          <w:szCs w:val="26"/>
        </w:rPr>
      </w:pPr>
      <w:r w:rsidRPr="00D76C62">
        <w:rPr>
          <w:sz w:val="26"/>
          <w:szCs w:val="26"/>
          <w:lang w:val="ru-RU"/>
        </w:rPr>
        <w:t>82</w:t>
      </w:r>
      <w:r w:rsidRPr="00D76C62">
        <w:rPr>
          <w:sz w:val="26"/>
          <w:szCs w:val="26"/>
          <w:lang w:val="bg-BG"/>
        </w:rPr>
        <w:t xml:space="preserve"> %.</w:t>
      </w:r>
    </w:p>
    <w:p w:rsidR="00666B13" w:rsidRPr="00D76C62" w:rsidRDefault="006B7E6F">
      <w:pPr>
        <w:ind w:firstLine="708"/>
        <w:jc w:val="both"/>
        <w:rPr>
          <w:sz w:val="26"/>
          <w:szCs w:val="26"/>
        </w:rPr>
      </w:pPr>
      <w:r w:rsidRPr="00D76C62">
        <w:rPr>
          <w:sz w:val="26"/>
          <w:szCs w:val="26"/>
          <w:lang w:val="bg-BG"/>
        </w:rPr>
        <w:t>В края на 20</w:t>
      </w:r>
      <w:r w:rsidRPr="00D76C62">
        <w:rPr>
          <w:sz w:val="26"/>
          <w:szCs w:val="26"/>
        </w:rPr>
        <w:t>18</w:t>
      </w:r>
      <w:r w:rsidRPr="00D76C62">
        <w:rPr>
          <w:sz w:val="26"/>
          <w:szCs w:val="26"/>
          <w:lang w:val="bg-BG"/>
        </w:rPr>
        <w:t xml:space="preserve"> г. общият брой висящи дела е 354</w:t>
      </w:r>
      <w:r w:rsidRPr="00D76C62">
        <w:rPr>
          <w:sz w:val="26"/>
          <w:szCs w:val="26"/>
          <w:lang w:val="ru-RU"/>
        </w:rPr>
        <w:t xml:space="preserve"> </w:t>
      </w:r>
      <w:r w:rsidRPr="00D76C62">
        <w:rPr>
          <w:sz w:val="26"/>
          <w:szCs w:val="26"/>
          <w:lang w:val="bg-BG"/>
        </w:rPr>
        <w:t>дела, от които 95</w:t>
      </w:r>
      <w:r w:rsidRPr="00D76C62">
        <w:rPr>
          <w:sz w:val="26"/>
          <w:szCs w:val="26"/>
          <w:lang w:val="ru-RU"/>
        </w:rPr>
        <w:t xml:space="preserve"> </w:t>
      </w:r>
      <w:r w:rsidRPr="00D76C62">
        <w:rPr>
          <w:sz w:val="26"/>
          <w:szCs w:val="26"/>
          <w:lang w:val="bg-BG"/>
        </w:rPr>
        <w:t>наказателни и 259 граждански.</w:t>
      </w:r>
    </w:p>
    <w:p w:rsidR="00666B13" w:rsidRPr="00D76C62" w:rsidRDefault="006B7E6F">
      <w:pPr>
        <w:ind w:firstLine="708"/>
        <w:jc w:val="both"/>
        <w:rPr>
          <w:sz w:val="26"/>
          <w:szCs w:val="26"/>
        </w:rPr>
      </w:pPr>
      <w:r w:rsidRPr="00D76C62">
        <w:rPr>
          <w:i/>
          <w:sz w:val="26"/>
          <w:szCs w:val="26"/>
          <w:lang w:val="bg-BG"/>
        </w:rPr>
        <w:t>За сравнение:</w:t>
      </w:r>
    </w:p>
    <w:p w:rsidR="00666B13" w:rsidRPr="00D76C62" w:rsidRDefault="006B7E6F">
      <w:pPr>
        <w:ind w:firstLine="708"/>
        <w:jc w:val="both"/>
        <w:rPr>
          <w:sz w:val="26"/>
          <w:szCs w:val="26"/>
        </w:rPr>
      </w:pPr>
      <w:r w:rsidRPr="00D76C62">
        <w:rPr>
          <w:sz w:val="26"/>
          <w:szCs w:val="26"/>
          <w:lang w:val="bg-BG"/>
        </w:rPr>
        <w:t>В тримесечен срок за 20</w:t>
      </w:r>
      <w:r w:rsidRPr="00D76C62">
        <w:rPr>
          <w:sz w:val="26"/>
          <w:szCs w:val="26"/>
        </w:rPr>
        <w:t>1</w:t>
      </w:r>
      <w:r w:rsidRPr="00D76C62">
        <w:rPr>
          <w:sz w:val="26"/>
          <w:szCs w:val="26"/>
          <w:lang w:val="bg-BG"/>
        </w:rPr>
        <w:t xml:space="preserve">7 г. са били свършени общо </w:t>
      </w:r>
      <w:r w:rsidRPr="00D76C62">
        <w:rPr>
          <w:sz w:val="26"/>
          <w:szCs w:val="26"/>
        </w:rPr>
        <w:t>1466</w:t>
      </w:r>
      <w:r w:rsidRPr="00D76C62">
        <w:rPr>
          <w:sz w:val="26"/>
          <w:szCs w:val="26"/>
          <w:lang w:val="bg-BG"/>
        </w:rPr>
        <w:t xml:space="preserve"> дела или</w:t>
      </w:r>
    </w:p>
    <w:p w:rsidR="00666B13" w:rsidRPr="00D76C62" w:rsidRDefault="006B7E6F">
      <w:pPr>
        <w:jc w:val="both"/>
        <w:rPr>
          <w:sz w:val="26"/>
          <w:szCs w:val="26"/>
        </w:rPr>
      </w:pPr>
      <w:r w:rsidRPr="00D76C62">
        <w:rPr>
          <w:sz w:val="26"/>
          <w:szCs w:val="26"/>
          <w:lang w:val="ru-RU"/>
        </w:rPr>
        <w:t>8</w:t>
      </w:r>
      <w:r w:rsidRPr="00D76C62">
        <w:rPr>
          <w:sz w:val="26"/>
          <w:szCs w:val="26"/>
        </w:rPr>
        <w:t>6</w:t>
      </w:r>
      <w:r w:rsidRPr="00D76C62">
        <w:rPr>
          <w:sz w:val="26"/>
          <w:szCs w:val="26"/>
          <w:lang w:val="bg-BG"/>
        </w:rPr>
        <w:t xml:space="preserve"> %. В края на 20</w:t>
      </w:r>
      <w:r w:rsidRPr="00D76C62">
        <w:rPr>
          <w:sz w:val="26"/>
          <w:szCs w:val="26"/>
        </w:rPr>
        <w:t>1</w:t>
      </w:r>
      <w:r w:rsidRPr="00D76C62">
        <w:rPr>
          <w:sz w:val="26"/>
          <w:szCs w:val="26"/>
          <w:lang w:val="bg-BG"/>
        </w:rPr>
        <w:t xml:space="preserve">7 г. Общият брой висящи дела е </w:t>
      </w:r>
      <w:r w:rsidRPr="00D76C62">
        <w:rPr>
          <w:sz w:val="26"/>
          <w:szCs w:val="26"/>
        </w:rPr>
        <w:t>402</w:t>
      </w:r>
      <w:r w:rsidRPr="00D76C62">
        <w:rPr>
          <w:sz w:val="26"/>
          <w:szCs w:val="26"/>
          <w:lang w:val="ru-RU"/>
        </w:rPr>
        <w:t xml:space="preserve"> </w:t>
      </w:r>
      <w:r w:rsidRPr="00D76C62">
        <w:rPr>
          <w:sz w:val="26"/>
          <w:szCs w:val="26"/>
          <w:lang w:val="bg-BG"/>
        </w:rPr>
        <w:t xml:space="preserve">дела, от които </w:t>
      </w:r>
      <w:r w:rsidRPr="00D76C62">
        <w:rPr>
          <w:sz w:val="26"/>
          <w:szCs w:val="26"/>
          <w:lang w:val="ru-RU"/>
        </w:rPr>
        <w:t>1</w:t>
      </w:r>
      <w:r w:rsidRPr="00D76C62">
        <w:rPr>
          <w:sz w:val="26"/>
          <w:szCs w:val="26"/>
        </w:rPr>
        <w:t>0</w:t>
      </w:r>
      <w:r w:rsidRPr="00D76C62">
        <w:rPr>
          <w:sz w:val="26"/>
          <w:szCs w:val="26"/>
          <w:lang w:val="ru-RU"/>
        </w:rPr>
        <w:t xml:space="preserve">1 </w:t>
      </w:r>
      <w:r w:rsidRPr="00D76C62">
        <w:rPr>
          <w:sz w:val="26"/>
          <w:szCs w:val="26"/>
          <w:lang w:val="bg-BG"/>
        </w:rPr>
        <w:t xml:space="preserve">наказателни и </w:t>
      </w:r>
      <w:r w:rsidRPr="00D76C62">
        <w:rPr>
          <w:sz w:val="26"/>
          <w:szCs w:val="26"/>
        </w:rPr>
        <w:t>301</w:t>
      </w:r>
      <w:r w:rsidRPr="00D76C62">
        <w:rPr>
          <w:sz w:val="26"/>
          <w:szCs w:val="26"/>
          <w:lang w:val="bg-BG"/>
        </w:rPr>
        <w:t xml:space="preserve"> граждански.</w:t>
      </w:r>
    </w:p>
    <w:p w:rsidR="00666B13" w:rsidRPr="00D76C62" w:rsidRDefault="006B7E6F">
      <w:pPr>
        <w:ind w:firstLine="708"/>
        <w:jc w:val="both"/>
        <w:rPr>
          <w:sz w:val="26"/>
          <w:szCs w:val="26"/>
        </w:rPr>
      </w:pPr>
      <w:r w:rsidRPr="00D76C62">
        <w:rPr>
          <w:sz w:val="26"/>
          <w:szCs w:val="26"/>
          <w:lang w:val="bg-BG"/>
        </w:rPr>
        <w:t>В тримесечен срок за 20</w:t>
      </w:r>
      <w:r w:rsidRPr="00D76C62">
        <w:rPr>
          <w:sz w:val="26"/>
          <w:szCs w:val="26"/>
        </w:rPr>
        <w:t>1</w:t>
      </w:r>
      <w:r w:rsidRPr="00D76C62">
        <w:rPr>
          <w:sz w:val="26"/>
          <w:szCs w:val="26"/>
          <w:lang w:val="bg-BG"/>
        </w:rPr>
        <w:t>6 г. са били свършени общо 1324 дела или</w:t>
      </w:r>
    </w:p>
    <w:p w:rsidR="00666B13" w:rsidRPr="00D76C62" w:rsidRDefault="006B7E6F">
      <w:pPr>
        <w:jc w:val="both"/>
        <w:rPr>
          <w:sz w:val="26"/>
          <w:szCs w:val="26"/>
        </w:rPr>
      </w:pPr>
      <w:r w:rsidRPr="00D76C62">
        <w:rPr>
          <w:sz w:val="26"/>
          <w:szCs w:val="26"/>
          <w:lang w:val="ru-RU"/>
        </w:rPr>
        <w:t>87</w:t>
      </w:r>
      <w:r w:rsidRPr="00D76C62">
        <w:rPr>
          <w:sz w:val="26"/>
          <w:szCs w:val="26"/>
          <w:lang w:val="bg-BG"/>
        </w:rPr>
        <w:t xml:space="preserve"> %.  Общият брой на свършените дела за 2016 г. е 1516 дела. В края на 20</w:t>
      </w:r>
      <w:r w:rsidRPr="00D76C62">
        <w:rPr>
          <w:sz w:val="26"/>
          <w:szCs w:val="26"/>
        </w:rPr>
        <w:t>1</w:t>
      </w:r>
      <w:r w:rsidRPr="00D76C62">
        <w:rPr>
          <w:sz w:val="26"/>
          <w:szCs w:val="26"/>
          <w:lang w:val="bg-BG"/>
        </w:rPr>
        <w:t xml:space="preserve">6 г. общият брой висящи дела е </w:t>
      </w:r>
      <w:r w:rsidRPr="00D76C62">
        <w:rPr>
          <w:sz w:val="26"/>
          <w:szCs w:val="26"/>
          <w:lang w:val="ru-RU"/>
        </w:rPr>
        <w:t xml:space="preserve">376 </w:t>
      </w:r>
      <w:r w:rsidRPr="00D76C62">
        <w:rPr>
          <w:sz w:val="26"/>
          <w:szCs w:val="26"/>
          <w:lang w:val="bg-BG"/>
        </w:rPr>
        <w:t xml:space="preserve">дела, от които </w:t>
      </w:r>
      <w:r w:rsidRPr="00D76C62">
        <w:rPr>
          <w:sz w:val="26"/>
          <w:szCs w:val="26"/>
          <w:lang w:val="ru-RU"/>
        </w:rPr>
        <w:t xml:space="preserve">131 </w:t>
      </w:r>
      <w:r w:rsidRPr="00D76C62">
        <w:rPr>
          <w:sz w:val="26"/>
          <w:szCs w:val="26"/>
          <w:lang w:val="bg-BG"/>
        </w:rPr>
        <w:t>наказателни и 245 граждански.</w:t>
      </w:r>
    </w:p>
    <w:p w:rsidR="00666B13" w:rsidRPr="00D76C62" w:rsidRDefault="006B7E6F">
      <w:pPr>
        <w:ind w:firstLine="708"/>
        <w:jc w:val="both"/>
        <w:rPr>
          <w:sz w:val="26"/>
          <w:szCs w:val="26"/>
        </w:rPr>
      </w:pPr>
      <w:r w:rsidRPr="00D76C62">
        <w:rPr>
          <w:sz w:val="26"/>
          <w:szCs w:val="26"/>
          <w:lang w:val="bg-BG"/>
        </w:rPr>
        <w:t>В тримесечен срок за 20</w:t>
      </w:r>
      <w:r w:rsidRPr="00D76C62">
        <w:rPr>
          <w:sz w:val="26"/>
          <w:szCs w:val="26"/>
        </w:rPr>
        <w:t>1</w:t>
      </w:r>
      <w:r w:rsidRPr="00D76C62">
        <w:rPr>
          <w:sz w:val="26"/>
          <w:szCs w:val="26"/>
          <w:lang w:val="bg-BG"/>
        </w:rPr>
        <w:t>5 г. са били свършени общо 1852 дела или</w:t>
      </w:r>
    </w:p>
    <w:p w:rsidR="00666B13" w:rsidRPr="00D76C62" w:rsidRDefault="006B7E6F">
      <w:pPr>
        <w:jc w:val="both"/>
        <w:rPr>
          <w:sz w:val="26"/>
          <w:szCs w:val="26"/>
        </w:rPr>
      </w:pPr>
      <w:r w:rsidRPr="00D76C62">
        <w:rPr>
          <w:sz w:val="26"/>
          <w:szCs w:val="26"/>
          <w:lang w:val="ru-RU"/>
        </w:rPr>
        <w:t>96</w:t>
      </w:r>
      <w:r w:rsidRPr="00D76C62">
        <w:rPr>
          <w:sz w:val="26"/>
          <w:szCs w:val="26"/>
          <w:lang w:val="bg-BG"/>
        </w:rPr>
        <w:t xml:space="preserve"> %. Общият брой на свършените дела за 20</w:t>
      </w:r>
      <w:r w:rsidRPr="00D76C62">
        <w:rPr>
          <w:sz w:val="26"/>
          <w:szCs w:val="26"/>
        </w:rPr>
        <w:t>1</w:t>
      </w:r>
      <w:r w:rsidRPr="00D76C62">
        <w:rPr>
          <w:sz w:val="26"/>
          <w:szCs w:val="26"/>
          <w:lang w:val="bg-BG"/>
        </w:rPr>
        <w:t>5 г. е 1932 дела. В края на 20</w:t>
      </w:r>
      <w:r w:rsidRPr="00D76C62">
        <w:rPr>
          <w:sz w:val="26"/>
          <w:szCs w:val="26"/>
        </w:rPr>
        <w:t>1</w:t>
      </w:r>
      <w:r w:rsidRPr="00D76C62">
        <w:rPr>
          <w:sz w:val="26"/>
          <w:szCs w:val="26"/>
          <w:lang w:val="bg-BG"/>
        </w:rPr>
        <w:t xml:space="preserve">5 г. общия брой висящи дела е </w:t>
      </w:r>
      <w:r w:rsidRPr="00D76C62">
        <w:rPr>
          <w:sz w:val="26"/>
          <w:szCs w:val="26"/>
          <w:lang w:val="ru-RU"/>
        </w:rPr>
        <w:t xml:space="preserve">326 </w:t>
      </w:r>
      <w:r w:rsidRPr="00D76C62">
        <w:rPr>
          <w:sz w:val="26"/>
          <w:szCs w:val="26"/>
          <w:lang w:val="bg-BG"/>
        </w:rPr>
        <w:t xml:space="preserve">дела, от които </w:t>
      </w:r>
      <w:r w:rsidRPr="00D76C62">
        <w:rPr>
          <w:sz w:val="26"/>
          <w:szCs w:val="26"/>
          <w:lang w:val="ru-RU"/>
        </w:rPr>
        <w:t xml:space="preserve">100 </w:t>
      </w:r>
      <w:r w:rsidRPr="00D76C62">
        <w:rPr>
          <w:sz w:val="26"/>
          <w:szCs w:val="26"/>
          <w:lang w:val="bg-BG"/>
        </w:rPr>
        <w:t>наказателни и 226 граждански.</w:t>
      </w:r>
    </w:p>
    <w:p w:rsidR="00666B13" w:rsidRPr="00D76C62" w:rsidRDefault="006B7E6F">
      <w:pPr>
        <w:ind w:firstLine="708"/>
        <w:jc w:val="both"/>
        <w:rPr>
          <w:sz w:val="26"/>
          <w:szCs w:val="26"/>
        </w:rPr>
      </w:pPr>
      <w:r w:rsidRPr="00D76C62">
        <w:rPr>
          <w:sz w:val="26"/>
          <w:szCs w:val="26"/>
          <w:lang w:val="bg-BG"/>
        </w:rPr>
        <w:t>В тримесечен срок за 20</w:t>
      </w:r>
      <w:r w:rsidRPr="00D76C62">
        <w:rPr>
          <w:sz w:val="26"/>
          <w:szCs w:val="26"/>
        </w:rPr>
        <w:t>1</w:t>
      </w:r>
      <w:r w:rsidRPr="00D76C62">
        <w:rPr>
          <w:sz w:val="26"/>
          <w:szCs w:val="26"/>
          <w:lang w:val="bg-BG"/>
        </w:rPr>
        <w:t>4 г. са били свършени общо 1502 дела или</w:t>
      </w:r>
    </w:p>
    <w:p w:rsidR="00666B13" w:rsidRPr="00D76C62" w:rsidRDefault="006B7E6F">
      <w:pPr>
        <w:jc w:val="both"/>
        <w:rPr>
          <w:sz w:val="26"/>
          <w:szCs w:val="26"/>
        </w:rPr>
      </w:pPr>
      <w:r w:rsidRPr="00D76C62">
        <w:rPr>
          <w:sz w:val="26"/>
          <w:szCs w:val="26"/>
          <w:lang w:val="ru-RU"/>
        </w:rPr>
        <w:t>93</w:t>
      </w:r>
      <w:r w:rsidRPr="00D76C62">
        <w:rPr>
          <w:sz w:val="26"/>
          <w:szCs w:val="26"/>
          <w:lang w:val="bg-BG"/>
        </w:rPr>
        <w:t xml:space="preserve"> %. В края на 20</w:t>
      </w:r>
      <w:r w:rsidRPr="00D76C62">
        <w:rPr>
          <w:sz w:val="26"/>
          <w:szCs w:val="26"/>
        </w:rPr>
        <w:t>1</w:t>
      </w:r>
      <w:r w:rsidRPr="00D76C62">
        <w:rPr>
          <w:sz w:val="26"/>
          <w:szCs w:val="26"/>
          <w:lang w:val="bg-BG"/>
        </w:rPr>
        <w:t xml:space="preserve">4 г. общия брой висящи дела е </w:t>
      </w:r>
      <w:r w:rsidRPr="00D76C62">
        <w:rPr>
          <w:sz w:val="26"/>
          <w:szCs w:val="26"/>
          <w:lang w:val="ru-RU"/>
        </w:rPr>
        <w:t xml:space="preserve">228 </w:t>
      </w:r>
      <w:r w:rsidRPr="00D76C62">
        <w:rPr>
          <w:sz w:val="26"/>
          <w:szCs w:val="26"/>
          <w:lang w:val="bg-BG"/>
        </w:rPr>
        <w:t xml:space="preserve">дела, от които </w:t>
      </w:r>
      <w:r w:rsidRPr="00D76C62">
        <w:rPr>
          <w:sz w:val="26"/>
          <w:szCs w:val="26"/>
          <w:lang w:val="ru-RU"/>
        </w:rPr>
        <w:t xml:space="preserve">62 </w:t>
      </w:r>
      <w:r w:rsidRPr="00D76C62">
        <w:rPr>
          <w:sz w:val="26"/>
          <w:szCs w:val="26"/>
          <w:lang w:val="bg-BG"/>
        </w:rPr>
        <w:t>наказателни и 166 граждански.</w:t>
      </w:r>
    </w:p>
    <w:p w:rsidR="00666B13" w:rsidRPr="00D76C62" w:rsidRDefault="00666B13">
      <w:pPr>
        <w:ind w:firstLine="708"/>
        <w:jc w:val="both"/>
        <w:rPr>
          <w:sz w:val="26"/>
          <w:szCs w:val="26"/>
          <w:lang w:val="bg-BG"/>
        </w:rPr>
      </w:pPr>
    </w:p>
    <w:p w:rsidR="00666B13" w:rsidRPr="00D76C62" w:rsidRDefault="006B7E6F">
      <w:pPr>
        <w:ind w:firstLine="720"/>
        <w:jc w:val="both"/>
        <w:rPr>
          <w:sz w:val="26"/>
          <w:szCs w:val="26"/>
        </w:rPr>
      </w:pPr>
      <w:r w:rsidRPr="00D76C62">
        <w:rPr>
          <w:b/>
          <w:sz w:val="26"/>
          <w:szCs w:val="26"/>
          <w:u w:val="single"/>
          <w:lang w:val="bg-BG"/>
        </w:rPr>
        <w:t>III. ГРАЖДАНСКИ ДЕЛА</w:t>
      </w:r>
    </w:p>
    <w:p w:rsidR="00666B13" w:rsidRPr="00D76C62" w:rsidRDefault="006B7E6F">
      <w:pPr>
        <w:ind w:firstLine="720"/>
        <w:jc w:val="both"/>
        <w:rPr>
          <w:sz w:val="26"/>
          <w:szCs w:val="26"/>
        </w:rPr>
      </w:pPr>
      <w:r w:rsidRPr="00D76C62">
        <w:rPr>
          <w:b/>
          <w:sz w:val="26"/>
          <w:szCs w:val="26"/>
          <w:lang w:val="bg-BG"/>
        </w:rPr>
        <w:t>3.1. СВЪРШЕНИ ГРАЖДАНСКИ ДЕЛА</w:t>
      </w:r>
    </w:p>
    <w:p w:rsidR="00666B13" w:rsidRPr="00D76C62" w:rsidRDefault="006B7E6F">
      <w:pPr>
        <w:ind w:firstLine="720"/>
        <w:jc w:val="both"/>
        <w:rPr>
          <w:sz w:val="26"/>
          <w:szCs w:val="26"/>
        </w:rPr>
      </w:pPr>
      <w:r w:rsidRPr="00D76C62">
        <w:rPr>
          <w:sz w:val="26"/>
          <w:szCs w:val="26"/>
          <w:lang w:val="bg-BG"/>
        </w:rPr>
        <w:t>През 20</w:t>
      </w:r>
      <w:r w:rsidRPr="00D76C62">
        <w:rPr>
          <w:sz w:val="26"/>
          <w:szCs w:val="26"/>
        </w:rPr>
        <w:t>18</w:t>
      </w:r>
      <w:r w:rsidRPr="00D76C62">
        <w:rPr>
          <w:sz w:val="26"/>
          <w:szCs w:val="26"/>
          <w:lang w:val="bg-BG"/>
        </w:rPr>
        <w:t xml:space="preserve"> г. са свършени 885 граждански дела, от тях: </w:t>
      </w:r>
    </w:p>
    <w:p w:rsidR="00666B13" w:rsidRPr="00D76C62" w:rsidRDefault="006B7E6F">
      <w:pPr>
        <w:numPr>
          <w:ilvl w:val="0"/>
          <w:numId w:val="15"/>
        </w:numPr>
        <w:jc w:val="both"/>
        <w:rPr>
          <w:sz w:val="26"/>
          <w:szCs w:val="26"/>
        </w:rPr>
      </w:pPr>
      <w:r w:rsidRPr="00D76C62">
        <w:rPr>
          <w:sz w:val="26"/>
          <w:szCs w:val="26"/>
          <w:lang w:val="bg-BG"/>
        </w:rPr>
        <w:t xml:space="preserve">искове по СК, ЗЗДН, ЗЛС, ЗГР, </w:t>
      </w:r>
      <w:proofErr w:type="spellStart"/>
      <w:r w:rsidRPr="00D76C62">
        <w:rPr>
          <w:sz w:val="26"/>
          <w:szCs w:val="26"/>
          <w:lang w:val="bg-BG"/>
        </w:rPr>
        <w:t>ЗЗДетето</w:t>
      </w:r>
      <w:proofErr w:type="spellEnd"/>
      <w:r w:rsidRPr="00D76C62">
        <w:rPr>
          <w:sz w:val="26"/>
          <w:szCs w:val="26"/>
          <w:lang w:val="bg-BG"/>
        </w:rPr>
        <w:t xml:space="preserve"> - </w:t>
      </w:r>
      <w:r w:rsidRPr="00D76C62">
        <w:rPr>
          <w:sz w:val="26"/>
          <w:szCs w:val="26"/>
        </w:rPr>
        <w:t>146</w:t>
      </w:r>
      <w:r w:rsidRPr="00D76C62">
        <w:rPr>
          <w:sz w:val="26"/>
          <w:szCs w:val="26"/>
          <w:lang w:val="bg-BG"/>
        </w:rPr>
        <w:t xml:space="preserve"> дела /от които – </w:t>
      </w:r>
      <w:r w:rsidRPr="00D76C62">
        <w:rPr>
          <w:sz w:val="26"/>
          <w:szCs w:val="26"/>
        </w:rPr>
        <w:t>20</w:t>
      </w:r>
      <w:r w:rsidRPr="00D76C62">
        <w:rPr>
          <w:sz w:val="26"/>
          <w:szCs w:val="26"/>
          <w:lang w:val="bg-BG"/>
        </w:rPr>
        <w:t xml:space="preserve"> дела по ЗЗДН/, </w:t>
      </w:r>
    </w:p>
    <w:p w:rsidR="00666B13" w:rsidRPr="00D76C62" w:rsidRDefault="006B7E6F">
      <w:pPr>
        <w:numPr>
          <w:ilvl w:val="0"/>
          <w:numId w:val="15"/>
        </w:numPr>
        <w:jc w:val="both"/>
        <w:rPr>
          <w:sz w:val="26"/>
          <w:szCs w:val="26"/>
        </w:rPr>
      </w:pPr>
      <w:r w:rsidRPr="00D76C62">
        <w:rPr>
          <w:sz w:val="26"/>
          <w:szCs w:val="26"/>
          <w:lang w:val="bg-BG"/>
        </w:rPr>
        <w:t xml:space="preserve">облигационни искове - 25 дела, </w:t>
      </w:r>
    </w:p>
    <w:p w:rsidR="00666B13" w:rsidRPr="00D76C62" w:rsidRDefault="006B7E6F">
      <w:pPr>
        <w:numPr>
          <w:ilvl w:val="0"/>
          <w:numId w:val="15"/>
        </w:numPr>
        <w:jc w:val="both"/>
        <w:rPr>
          <w:sz w:val="26"/>
          <w:szCs w:val="26"/>
        </w:rPr>
      </w:pPr>
      <w:r w:rsidRPr="00D76C62">
        <w:rPr>
          <w:sz w:val="26"/>
          <w:szCs w:val="26"/>
          <w:lang w:val="bg-BG"/>
        </w:rPr>
        <w:t xml:space="preserve">вещни искове – </w:t>
      </w:r>
      <w:r w:rsidRPr="00D76C62">
        <w:rPr>
          <w:sz w:val="26"/>
          <w:szCs w:val="26"/>
        </w:rPr>
        <w:t>28</w:t>
      </w:r>
      <w:r w:rsidRPr="00D76C62">
        <w:rPr>
          <w:sz w:val="26"/>
          <w:szCs w:val="26"/>
          <w:lang w:val="ru-RU"/>
        </w:rPr>
        <w:t xml:space="preserve"> дела</w:t>
      </w:r>
      <w:r w:rsidRPr="00D76C62">
        <w:rPr>
          <w:sz w:val="26"/>
          <w:szCs w:val="26"/>
          <w:lang w:val="bg-BG"/>
        </w:rPr>
        <w:t xml:space="preserve">, </w:t>
      </w:r>
    </w:p>
    <w:p w:rsidR="00666B13" w:rsidRPr="00D76C62" w:rsidRDefault="006B7E6F">
      <w:pPr>
        <w:numPr>
          <w:ilvl w:val="0"/>
          <w:numId w:val="15"/>
        </w:numPr>
        <w:jc w:val="both"/>
        <w:rPr>
          <w:sz w:val="26"/>
          <w:szCs w:val="26"/>
        </w:rPr>
      </w:pPr>
      <w:r w:rsidRPr="00D76C62">
        <w:rPr>
          <w:sz w:val="26"/>
          <w:szCs w:val="26"/>
          <w:lang w:val="bg-BG"/>
        </w:rPr>
        <w:t>делби – 2</w:t>
      </w:r>
      <w:r w:rsidRPr="00D76C62">
        <w:rPr>
          <w:sz w:val="26"/>
          <w:szCs w:val="26"/>
        </w:rPr>
        <w:t>5</w:t>
      </w:r>
      <w:r w:rsidRPr="00D76C62">
        <w:rPr>
          <w:sz w:val="26"/>
          <w:szCs w:val="26"/>
          <w:lang w:val="bg-BG"/>
        </w:rPr>
        <w:t xml:space="preserve"> дела, </w:t>
      </w:r>
    </w:p>
    <w:p w:rsidR="00666B13" w:rsidRPr="00D76C62" w:rsidRDefault="006B7E6F">
      <w:pPr>
        <w:numPr>
          <w:ilvl w:val="0"/>
          <w:numId w:val="15"/>
        </w:numPr>
        <w:jc w:val="both"/>
        <w:rPr>
          <w:sz w:val="26"/>
          <w:szCs w:val="26"/>
        </w:rPr>
      </w:pPr>
      <w:r w:rsidRPr="00D76C62">
        <w:rPr>
          <w:sz w:val="26"/>
          <w:szCs w:val="26"/>
          <w:lang w:val="bg-BG"/>
        </w:rPr>
        <w:t xml:space="preserve">дела по чл. </w:t>
      </w:r>
      <w:r w:rsidRPr="00D76C62">
        <w:rPr>
          <w:sz w:val="26"/>
          <w:szCs w:val="26"/>
          <w:lang w:val="ru-RU"/>
        </w:rPr>
        <w:t>310</w:t>
      </w:r>
      <w:r w:rsidRPr="00D76C62">
        <w:rPr>
          <w:sz w:val="26"/>
          <w:szCs w:val="26"/>
          <w:lang w:val="bg-BG"/>
        </w:rPr>
        <w:t xml:space="preserve"> от ГПК -  13 дела, </w:t>
      </w:r>
    </w:p>
    <w:p w:rsidR="00666B13" w:rsidRPr="00D76C62" w:rsidRDefault="006B7E6F">
      <w:pPr>
        <w:numPr>
          <w:ilvl w:val="0"/>
          <w:numId w:val="15"/>
        </w:numPr>
        <w:jc w:val="both"/>
        <w:rPr>
          <w:sz w:val="26"/>
          <w:szCs w:val="26"/>
        </w:rPr>
      </w:pPr>
      <w:r w:rsidRPr="00D76C62">
        <w:rPr>
          <w:sz w:val="26"/>
          <w:szCs w:val="26"/>
          <w:lang w:val="bg-BG"/>
        </w:rPr>
        <w:t xml:space="preserve">дела по чл. </w:t>
      </w:r>
      <w:r w:rsidRPr="00D76C62">
        <w:rPr>
          <w:sz w:val="26"/>
          <w:szCs w:val="26"/>
          <w:lang w:val="ru-RU"/>
        </w:rPr>
        <w:t xml:space="preserve">410 </w:t>
      </w:r>
      <w:r w:rsidRPr="00D76C62">
        <w:rPr>
          <w:sz w:val="26"/>
          <w:szCs w:val="26"/>
          <w:lang w:val="bg-BG"/>
        </w:rPr>
        <w:t xml:space="preserve">и чл. </w:t>
      </w:r>
      <w:r w:rsidRPr="00D76C62">
        <w:rPr>
          <w:sz w:val="26"/>
          <w:szCs w:val="26"/>
          <w:lang w:val="ru-RU"/>
        </w:rPr>
        <w:t>417 от</w:t>
      </w:r>
      <w:r w:rsidRPr="00D76C62">
        <w:rPr>
          <w:sz w:val="26"/>
          <w:szCs w:val="26"/>
          <w:lang w:val="bg-BG"/>
        </w:rPr>
        <w:t xml:space="preserve"> ГПК – </w:t>
      </w:r>
      <w:r w:rsidRPr="00D76C62">
        <w:rPr>
          <w:sz w:val="26"/>
          <w:szCs w:val="26"/>
        </w:rPr>
        <w:t>511</w:t>
      </w:r>
      <w:r w:rsidRPr="00D76C62">
        <w:rPr>
          <w:sz w:val="26"/>
          <w:szCs w:val="26"/>
          <w:lang w:val="bg-BG"/>
        </w:rPr>
        <w:t xml:space="preserve"> дела.</w:t>
      </w:r>
    </w:p>
    <w:p w:rsidR="00666B13" w:rsidRPr="00D76C62" w:rsidRDefault="00666B13">
      <w:pPr>
        <w:ind w:firstLine="720"/>
        <w:jc w:val="both"/>
        <w:rPr>
          <w:sz w:val="26"/>
          <w:szCs w:val="26"/>
          <w:lang w:val="bg-BG"/>
        </w:rPr>
      </w:pPr>
    </w:p>
    <w:tbl>
      <w:tblPr>
        <w:tblW w:w="0" w:type="auto"/>
        <w:tblInd w:w="499" w:type="dxa"/>
        <w:tblLayout w:type="fixed"/>
        <w:tblLook w:val="0000" w:firstRow="0" w:lastRow="0" w:firstColumn="0" w:lastColumn="0" w:noHBand="0" w:noVBand="0"/>
      </w:tblPr>
      <w:tblGrid>
        <w:gridCol w:w="4755"/>
        <w:gridCol w:w="1650"/>
        <w:gridCol w:w="1955"/>
      </w:tblGrid>
      <w:tr w:rsidR="00666B13" w:rsidRPr="00D76C62">
        <w:tc>
          <w:tcPr>
            <w:tcW w:w="4755" w:type="dxa"/>
            <w:tcBorders>
              <w:top w:val="single" w:sz="4" w:space="0" w:color="000000"/>
              <w:left w:val="single" w:sz="4" w:space="0" w:color="000000"/>
              <w:bottom w:val="single" w:sz="4" w:space="0" w:color="000000"/>
            </w:tcBorders>
            <w:shd w:val="clear" w:color="auto" w:fill="auto"/>
          </w:tcPr>
          <w:p w:rsidR="00666B13" w:rsidRPr="00D76C62" w:rsidRDefault="006B7E6F">
            <w:pPr>
              <w:jc w:val="center"/>
              <w:rPr>
                <w:sz w:val="26"/>
                <w:szCs w:val="26"/>
              </w:rPr>
            </w:pPr>
            <w:r w:rsidRPr="00D76C62">
              <w:rPr>
                <w:sz w:val="26"/>
                <w:szCs w:val="26"/>
                <w:lang w:val="bg-BG"/>
              </w:rPr>
              <w:t>Съдия</w:t>
            </w:r>
          </w:p>
        </w:tc>
        <w:tc>
          <w:tcPr>
            <w:tcW w:w="1650" w:type="dxa"/>
            <w:tcBorders>
              <w:top w:val="single" w:sz="4" w:space="0" w:color="000000"/>
              <w:left w:val="single" w:sz="4" w:space="0" w:color="000000"/>
              <w:bottom w:val="single" w:sz="4" w:space="0" w:color="000000"/>
            </w:tcBorders>
            <w:shd w:val="clear" w:color="auto" w:fill="auto"/>
          </w:tcPr>
          <w:p w:rsidR="00666B13" w:rsidRPr="00D76C62" w:rsidRDefault="006B7E6F">
            <w:pPr>
              <w:jc w:val="center"/>
              <w:rPr>
                <w:sz w:val="26"/>
                <w:szCs w:val="26"/>
              </w:rPr>
            </w:pPr>
            <w:r w:rsidRPr="00D76C62">
              <w:rPr>
                <w:sz w:val="26"/>
                <w:szCs w:val="26"/>
                <w:lang w:val="bg-BG"/>
              </w:rPr>
              <w:t>Свършени дела</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666B13" w:rsidRPr="00D76C62" w:rsidRDefault="006B7E6F">
            <w:pPr>
              <w:jc w:val="center"/>
              <w:rPr>
                <w:sz w:val="26"/>
                <w:szCs w:val="26"/>
              </w:rPr>
            </w:pPr>
            <w:r w:rsidRPr="00D76C62">
              <w:rPr>
                <w:sz w:val="26"/>
                <w:szCs w:val="26"/>
                <w:lang w:val="bg-BG"/>
              </w:rPr>
              <w:t>Свършени до 3 месеца</w:t>
            </w:r>
          </w:p>
        </w:tc>
      </w:tr>
      <w:tr w:rsidR="00666B13" w:rsidRPr="00D76C62">
        <w:tc>
          <w:tcPr>
            <w:tcW w:w="4755" w:type="dxa"/>
            <w:tcBorders>
              <w:top w:val="single" w:sz="4" w:space="0" w:color="000000"/>
              <w:left w:val="single" w:sz="4" w:space="0" w:color="000000"/>
              <w:bottom w:val="single" w:sz="4" w:space="0" w:color="000000"/>
            </w:tcBorders>
            <w:shd w:val="clear" w:color="auto" w:fill="auto"/>
          </w:tcPr>
          <w:p w:rsidR="00666B13" w:rsidRPr="00D76C62" w:rsidRDefault="006B7E6F">
            <w:pPr>
              <w:rPr>
                <w:sz w:val="26"/>
                <w:szCs w:val="26"/>
              </w:rPr>
            </w:pPr>
            <w:r w:rsidRPr="00D76C62">
              <w:rPr>
                <w:sz w:val="26"/>
                <w:szCs w:val="26"/>
                <w:lang w:val="bg-BG"/>
              </w:rPr>
              <w:t>Георги Николов</w:t>
            </w:r>
          </w:p>
        </w:tc>
        <w:tc>
          <w:tcPr>
            <w:tcW w:w="1650" w:type="dxa"/>
            <w:tcBorders>
              <w:top w:val="single" w:sz="4" w:space="0" w:color="000000"/>
              <w:left w:val="single" w:sz="4" w:space="0" w:color="000000"/>
              <w:bottom w:val="single" w:sz="4" w:space="0" w:color="000000"/>
            </w:tcBorders>
            <w:shd w:val="clear" w:color="auto" w:fill="auto"/>
          </w:tcPr>
          <w:p w:rsidR="00666B13" w:rsidRPr="00D76C62" w:rsidRDefault="006B7E6F">
            <w:pPr>
              <w:jc w:val="center"/>
              <w:rPr>
                <w:sz w:val="26"/>
                <w:szCs w:val="26"/>
              </w:rPr>
            </w:pPr>
            <w:r w:rsidRPr="00D76C62">
              <w:rPr>
                <w:sz w:val="26"/>
                <w:szCs w:val="26"/>
                <w:lang w:val="bg-BG"/>
              </w:rPr>
              <w:t>249</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666B13" w:rsidRPr="00D76C62" w:rsidRDefault="006B7E6F">
            <w:pPr>
              <w:jc w:val="center"/>
              <w:rPr>
                <w:sz w:val="26"/>
                <w:szCs w:val="26"/>
              </w:rPr>
            </w:pPr>
            <w:r w:rsidRPr="00D76C62">
              <w:rPr>
                <w:sz w:val="26"/>
                <w:szCs w:val="26"/>
                <w:lang w:val="bg-BG"/>
              </w:rPr>
              <w:t>202</w:t>
            </w:r>
          </w:p>
        </w:tc>
      </w:tr>
      <w:tr w:rsidR="00666B13" w:rsidRPr="00D76C62">
        <w:tc>
          <w:tcPr>
            <w:tcW w:w="4755" w:type="dxa"/>
            <w:tcBorders>
              <w:top w:val="single" w:sz="4" w:space="0" w:color="000000"/>
              <w:left w:val="single" w:sz="4" w:space="0" w:color="000000"/>
              <w:bottom w:val="single" w:sz="4" w:space="0" w:color="000000"/>
            </w:tcBorders>
            <w:shd w:val="clear" w:color="auto" w:fill="auto"/>
          </w:tcPr>
          <w:p w:rsidR="00666B13" w:rsidRPr="00D76C62" w:rsidRDefault="006B7E6F">
            <w:pPr>
              <w:rPr>
                <w:sz w:val="26"/>
                <w:szCs w:val="26"/>
              </w:rPr>
            </w:pPr>
            <w:r w:rsidRPr="00D76C62">
              <w:rPr>
                <w:sz w:val="26"/>
                <w:szCs w:val="26"/>
                <w:lang w:val="bg-BG"/>
              </w:rPr>
              <w:t>Мариана Маркова</w:t>
            </w:r>
          </w:p>
        </w:tc>
        <w:tc>
          <w:tcPr>
            <w:tcW w:w="1650" w:type="dxa"/>
            <w:tcBorders>
              <w:top w:val="single" w:sz="4" w:space="0" w:color="000000"/>
              <w:left w:val="single" w:sz="4" w:space="0" w:color="000000"/>
              <w:bottom w:val="single" w:sz="4" w:space="0" w:color="000000"/>
            </w:tcBorders>
            <w:shd w:val="clear" w:color="auto" w:fill="auto"/>
          </w:tcPr>
          <w:p w:rsidR="00666B13" w:rsidRPr="00D76C62" w:rsidRDefault="006B7E6F">
            <w:pPr>
              <w:jc w:val="center"/>
              <w:rPr>
                <w:sz w:val="26"/>
                <w:szCs w:val="26"/>
              </w:rPr>
            </w:pPr>
            <w:r w:rsidRPr="00D76C62">
              <w:rPr>
                <w:sz w:val="26"/>
                <w:szCs w:val="26"/>
                <w:lang w:val="bg-BG"/>
              </w:rPr>
              <w:t>179</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666B13" w:rsidRPr="00D76C62" w:rsidRDefault="006B7E6F">
            <w:pPr>
              <w:jc w:val="center"/>
              <w:rPr>
                <w:sz w:val="26"/>
                <w:szCs w:val="26"/>
              </w:rPr>
            </w:pPr>
            <w:r w:rsidRPr="00D76C62">
              <w:rPr>
                <w:sz w:val="26"/>
                <w:szCs w:val="26"/>
                <w:lang w:val="bg-BG"/>
              </w:rPr>
              <w:t>125</w:t>
            </w:r>
          </w:p>
        </w:tc>
      </w:tr>
      <w:tr w:rsidR="00666B13" w:rsidRPr="00D76C62">
        <w:tc>
          <w:tcPr>
            <w:tcW w:w="4755" w:type="dxa"/>
            <w:tcBorders>
              <w:top w:val="single" w:sz="4" w:space="0" w:color="000000"/>
              <w:left w:val="single" w:sz="4" w:space="0" w:color="000000"/>
              <w:bottom w:val="single" w:sz="4" w:space="0" w:color="000000"/>
            </w:tcBorders>
            <w:shd w:val="clear" w:color="auto" w:fill="auto"/>
          </w:tcPr>
          <w:p w:rsidR="00666B13" w:rsidRPr="00D76C62" w:rsidRDefault="006B7E6F">
            <w:pPr>
              <w:rPr>
                <w:sz w:val="26"/>
                <w:szCs w:val="26"/>
              </w:rPr>
            </w:pPr>
            <w:r w:rsidRPr="00D76C62">
              <w:rPr>
                <w:sz w:val="26"/>
                <w:szCs w:val="26"/>
                <w:lang w:val="bg-BG"/>
              </w:rPr>
              <w:t xml:space="preserve">Ангелина </w:t>
            </w:r>
            <w:proofErr w:type="spellStart"/>
            <w:r w:rsidRPr="00D76C62">
              <w:rPr>
                <w:sz w:val="26"/>
                <w:szCs w:val="26"/>
                <w:lang w:val="bg-BG"/>
              </w:rPr>
              <w:t>Гергинска</w:t>
            </w:r>
            <w:proofErr w:type="spellEnd"/>
          </w:p>
        </w:tc>
        <w:tc>
          <w:tcPr>
            <w:tcW w:w="1650" w:type="dxa"/>
            <w:tcBorders>
              <w:top w:val="single" w:sz="4" w:space="0" w:color="000000"/>
              <w:left w:val="single" w:sz="4" w:space="0" w:color="000000"/>
              <w:bottom w:val="single" w:sz="4" w:space="0" w:color="000000"/>
            </w:tcBorders>
            <w:shd w:val="clear" w:color="auto" w:fill="auto"/>
          </w:tcPr>
          <w:p w:rsidR="00666B13" w:rsidRPr="00D76C62" w:rsidRDefault="006B7E6F">
            <w:pPr>
              <w:jc w:val="center"/>
              <w:rPr>
                <w:sz w:val="26"/>
                <w:szCs w:val="26"/>
              </w:rPr>
            </w:pPr>
            <w:r w:rsidRPr="00D76C62">
              <w:rPr>
                <w:sz w:val="26"/>
                <w:szCs w:val="26"/>
                <w:lang w:val="bg-BG"/>
              </w:rPr>
              <w:t>231</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666B13" w:rsidRPr="00D76C62" w:rsidRDefault="006B7E6F">
            <w:pPr>
              <w:jc w:val="center"/>
              <w:rPr>
                <w:sz w:val="26"/>
                <w:szCs w:val="26"/>
              </w:rPr>
            </w:pPr>
            <w:r w:rsidRPr="00D76C62">
              <w:rPr>
                <w:sz w:val="26"/>
                <w:szCs w:val="26"/>
                <w:lang w:val="bg-BG"/>
              </w:rPr>
              <w:t>175</w:t>
            </w:r>
          </w:p>
        </w:tc>
      </w:tr>
      <w:tr w:rsidR="00666B13" w:rsidRPr="00D76C62">
        <w:tc>
          <w:tcPr>
            <w:tcW w:w="4755" w:type="dxa"/>
            <w:tcBorders>
              <w:top w:val="single" w:sz="4" w:space="0" w:color="000000"/>
              <w:left w:val="single" w:sz="4" w:space="0" w:color="000000"/>
              <w:bottom w:val="single" w:sz="4" w:space="0" w:color="000000"/>
            </w:tcBorders>
            <w:shd w:val="clear" w:color="auto" w:fill="auto"/>
          </w:tcPr>
          <w:p w:rsidR="00666B13" w:rsidRPr="00D76C62" w:rsidRDefault="006B7E6F">
            <w:pPr>
              <w:rPr>
                <w:sz w:val="26"/>
                <w:szCs w:val="26"/>
              </w:rPr>
            </w:pPr>
            <w:r w:rsidRPr="00D76C62">
              <w:rPr>
                <w:sz w:val="26"/>
                <w:szCs w:val="26"/>
                <w:lang w:val="bg-BG"/>
              </w:rPr>
              <w:t>Невена Великова</w:t>
            </w:r>
          </w:p>
        </w:tc>
        <w:tc>
          <w:tcPr>
            <w:tcW w:w="1650" w:type="dxa"/>
            <w:tcBorders>
              <w:top w:val="single" w:sz="4" w:space="0" w:color="000000"/>
              <w:left w:val="single" w:sz="4" w:space="0" w:color="000000"/>
              <w:bottom w:val="single" w:sz="4" w:space="0" w:color="000000"/>
            </w:tcBorders>
            <w:shd w:val="clear" w:color="auto" w:fill="auto"/>
          </w:tcPr>
          <w:p w:rsidR="00666B13" w:rsidRPr="00D76C62" w:rsidRDefault="006B7E6F">
            <w:pPr>
              <w:jc w:val="center"/>
              <w:rPr>
                <w:sz w:val="26"/>
                <w:szCs w:val="26"/>
              </w:rPr>
            </w:pPr>
            <w:r w:rsidRPr="00D76C62">
              <w:rPr>
                <w:sz w:val="26"/>
                <w:szCs w:val="26"/>
                <w:lang w:val="bg-BG"/>
              </w:rPr>
              <w:t>215</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666B13" w:rsidRPr="00D76C62" w:rsidRDefault="006B7E6F">
            <w:pPr>
              <w:jc w:val="center"/>
              <w:rPr>
                <w:sz w:val="26"/>
                <w:szCs w:val="26"/>
              </w:rPr>
            </w:pPr>
            <w:r w:rsidRPr="00D76C62">
              <w:rPr>
                <w:sz w:val="26"/>
                <w:szCs w:val="26"/>
                <w:lang w:val="bg-BG"/>
              </w:rPr>
              <w:t>184</w:t>
            </w:r>
          </w:p>
        </w:tc>
      </w:tr>
      <w:tr w:rsidR="00666B13" w:rsidRPr="00D76C62">
        <w:tc>
          <w:tcPr>
            <w:tcW w:w="4755" w:type="dxa"/>
            <w:tcBorders>
              <w:top w:val="single" w:sz="4" w:space="0" w:color="000000"/>
              <w:left w:val="single" w:sz="4" w:space="0" w:color="000000"/>
              <w:bottom w:val="single" w:sz="4" w:space="0" w:color="000000"/>
            </w:tcBorders>
            <w:shd w:val="clear" w:color="auto" w:fill="auto"/>
          </w:tcPr>
          <w:p w:rsidR="00666B13" w:rsidRPr="00D76C62" w:rsidRDefault="006B7E6F">
            <w:pPr>
              <w:rPr>
                <w:sz w:val="26"/>
                <w:szCs w:val="26"/>
              </w:rPr>
            </w:pPr>
            <w:r w:rsidRPr="00D76C62">
              <w:rPr>
                <w:sz w:val="26"/>
                <w:szCs w:val="26"/>
                <w:lang w:val="bg-BG"/>
              </w:rPr>
              <w:t>Ивайло Йорданов – за довършване</w:t>
            </w:r>
          </w:p>
        </w:tc>
        <w:tc>
          <w:tcPr>
            <w:tcW w:w="1650" w:type="dxa"/>
            <w:tcBorders>
              <w:top w:val="single" w:sz="4" w:space="0" w:color="000000"/>
              <w:left w:val="single" w:sz="4" w:space="0" w:color="000000"/>
              <w:bottom w:val="single" w:sz="4" w:space="0" w:color="000000"/>
            </w:tcBorders>
            <w:shd w:val="clear" w:color="auto" w:fill="auto"/>
          </w:tcPr>
          <w:p w:rsidR="00666B13" w:rsidRPr="00D76C62" w:rsidRDefault="006B7E6F">
            <w:pPr>
              <w:jc w:val="center"/>
              <w:rPr>
                <w:sz w:val="26"/>
                <w:szCs w:val="26"/>
              </w:rPr>
            </w:pPr>
            <w:r w:rsidRPr="00D76C62">
              <w:rPr>
                <w:sz w:val="26"/>
                <w:szCs w:val="26"/>
                <w:lang w:val="bg-BG"/>
              </w:rPr>
              <w:t>11</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666B13" w:rsidRPr="00D76C62" w:rsidRDefault="006B7E6F">
            <w:pPr>
              <w:jc w:val="center"/>
              <w:rPr>
                <w:sz w:val="26"/>
                <w:szCs w:val="26"/>
              </w:rPr>
            </w:pPr>
            <w:r w:rsidRPr="00D76C62">
              <w:rPr>
                <w:sz w:val="26"/>
                <w:szCs w:val="26"/>
                <w:lang w:val="bg-BG"/>
              </w:rPr>
              <w:t>6</w:t>
            </w:r>
          </w:p>
        </w:tc>
      </w:tr>
    </w:tbl>
    <w:p w:rsidR="00666B13" w:rsidRPr="00D76C62" w:rsidRDefault="00666B13">
      <w:pPr>
        <w:ind w:firstLine="720"/>
        <w:jc w:val="both"/>
        <w:rPr>
          <w:sz w:val="26"/>
          <w:szCs w:val="26"/>
          <w:lang w:val="bg-BG"/>
        </w:rPr>
      </w:pPr>
    </w:p>
    <w:p w:rsidR="00666B13" w:rsidRPr="00D76C62" w:rsidRDefault="006B7E6F">
      <w:pPr>
        <w:ind w:firstLine="720"/>
        <w:jc w:val="both"/>
        <w:rPr>
          <w:sz w:val="26"/>
          <w:szCs w:val="26"/>
        </w:rPr>
      </w:pPr>
      <w:r w:rsidRPr="00D76C62">
        <w:rPr>
          <w:i/>
          <w:sz w:val="26"/>
          <w:szCs w:val="26"/>
          <w:lang w:val="bg-BG"/>
        </w:rPr>
        <w:t>За сравнение:</w:t>
      </w:r>
    </w:p>
    <w:p w:rsidR="00666B13" w:rsidRPr="00D76C62" w:rsidRDefault="006B7E6F">
      <w:pPr>
        <w:ind w:firstLine="720"/>
        <w:jc w:val="both"/>
        <w:rPr>
          <w:sz w:val="26"/>
          <w:szCs w:val="26"/>
        </w:rPr>
      </w:pPr>
      <w:r w:rsidRPr="00D76C62">
        <w:rPr>
          <w:sz w:val="26"/>
          <w:szCs w:val="26"/>
          <w:lang w:val="bg-BG"/>
        </w:rPr>
        <w:t>През 20</w:t>
      </w:r>
      <w:r w:rsidRPr="00D76C62">
        <w:rPr>
          <w:sz w:val="26"/>
          <w:szCs w:val="26"/>
        </w:rPr>
        <w:t>17</w:t>
      </w:r>
      <w:r w:rsidRPr="00D76C62">
        <w:rPr>
          <w:sz w:val="26"/>
          <w:szCs w:val="26"/>
          <w:lang w:val="bg-BG"/>
        </w:rPr>
        <w:t xml:space="preserve"> г. са свършени </w:t>
      </w:r>
      <w:r w:rsidRPr="00D76C62">
        <w:rPr>
          <w:sz w:val="26"/>
          <w:szCs w:val="26"/>
        </w:rPr>
        <w:t>857</w:t>
      </w:r>
      <w:r w:rsidRPr="00D76C62">
        <w:rPr>
          <w:sz w:val="26"/>
          <w:szCs w:val="26"/>
          <w:lang w:val="bg-BG"/>
        </w:rPr>
        <w:t xml:space="preserve"> граждански дела, от тях: </w:t>
      </w:r>
    </w:p>
    <w:p w:rsidR="00666B13" w:rsidRPr="00D76C62" w:rsidRDefault="006B7E6F">
      <w:pPr>
        <w:numPr>
          <w:ilvl w:val="0"/>
          <w:numId w:val="2"/>
        </w:numPr>
        <w:jc w:val="both"/>
        <w:rPr>
          <w:sz w:val="26"/>
          <w:szCs w:val="26"/>
        </w:rPr>
      </w:pPr>
      <w:r w:rsidRPr="00D76C62">
        <w:rPr>
          <w:sz w:val="26"/>
          <w:szCs w:val="26"/>
          <w:lang w:val="bg-BG"/>
        </w:rPr>
        <w:t xml:space="preserve">искове по СК, ЗЗДН, ЗЛС, ЗГР, </w:t>
      </w:r>
      <w:proofErr w:type="spellStart"/>
      <w:r w:rsidRPr="00D76C62">
        <w:rPr>
          <w:sz w:val="26"/>
          <w:szCs w:val="26"/>
          <w:lang w:val="bg-BG"/>
        </w:rPr>
        <w:t>ЗЗДетето</w:t>
      </w:r>
      <w:proofErr w:type="spellEnd"/>
      <w:r w:rsidRPr="00D76C62">
        <w:rPr>
          <w:sz w:val="26"/>
          <w:szCs w:val="26"/>
          <w:lang w:val="bg-BG"/>
        </w:rPr>
        <w:t xml:space="preserve"> - </w:t>
      </w:r>
      <w:r w:rsidRPr="00D76C62">
        <w:rPr>
          <w:sz w:val="26"/>
          <w:szCs w:val="26"/>
        </w:rPr>
        <w:t>139</w:t>
      </w:r>
      <w:r w:rsidRPr="00D76C62">
        <w:rPr>
          <w:sz w:val="26"/>
          <w:szCs w:val="26"/>
          <w:lang w:val="bg-BG"/>
        </w:rPr>
        <w:t xml:space="preserve"> дела /от които – </w:t>
      </w:r>
      <w:r w:rsidRPr="00D76C62">
        <w:rPr>
          <w:sz w:val="26"/>
          <w:szCs w:val="26"/>
        </w:rPr>
        <w:t>22</w:t>
      </w:r>
      <w:r w:rsidRPr="00D76C62">
        <w:rPr>
          <w:sz w:val="26"/>
          <w:szCs w:val="26"/>
          <w:lang w:val="bg-BG"/>
        </w:rPr>
        <w:t xml:space="preserve"> дела по ЗЗДН/, </w:t>
      </w:r>
    </w:p>
    <w:p w:rsidR="00666B13" w:rsidRPr="00D76C62" w:rsidRDefault="006B7E6F">
      <w:pPr>
        <w:numPr>
          <w:ilvl w:val="0"/>
          <w:numId w:val="2"/>
        </w:numPr>
        <w:jc w:val="both"/>
        <w:rPr>
          <w:sz w:val="26"/>
          <w:szCs w:val="26"/>
        </w:rPr>
      </w:pPr>
      <w:r w:rsidRPr="00D76C62">
        <w:rPr>
          <w:sz w:val="26"/>
          <w:szCs w:val="26"/>
          <w:lang w:val="bg-BG"/>
        </w:rPr>
        <w:t xml:space="preserve">облигационни искове - </w:t>
      </w:r>
      <w:r w:rsidRPr="00D76C62">
        <w:rPr>
          <w:sz w:val="26"/>
          <w:szCs w:val="26"/>
        </w:rPr>
        <w:t>18</w:t>
      </w:r>
      <w:r w:rsidRPr="00D76C62">
        <w:rPr>
          <w:sz w:val="26"/>
          <w:szCs w:val="26"/>
          <w:lang w:val="bg-BG"/>
        </w:rPr>
        <w:t xml:space="preserve"> дела, </w:t>
      </w:r>
    </w:p>
    <w:p w:rsidR="00666B13" w:rsidRPr="00D76C62" w:rsidRDefault="006B7E6F">
      <w:pPr>
        <w:numPr>
          <w:ilvl w:val="0"/>
          <w:numId w:val="2"/>
        </w:numPr>
        <w:jc w:val="both"/>
        <w:rPr>
          <w:sz w:val="26"/>
          <w:szCs w:val="26"/>
        </w:rPr>
      </w:pPr>
      <w:r w:rsidRPr="00D76C62">
        <w:rPr>
          <w:sz w:val="26"/>
          <w:szCs w:val="26"/>
          <w:lang w:val="bg-BG"/>
        </w:rPr>
        <w:t xml:space="preserve">вещни искове – </w:t>
      </w:r>
      <w:r w:rsidRPr="00D76C62">
        <w:rPr>
          <w:sz w:val="26"/>
          <w:szCs w:val="26"/>
        </w:rPr>
        <w:t>22</w:t>
      </w:r>
      <w:r w:rsidRPr="00D76C62">
        <w:rPr>
          <w:sz w:val="26"/>
          <w:szCs w:val="26"/>
          <w:lang w:val="ru-RU"/>
        </w:rPr>
        <w:t xml:space="preserve"> дела</w:t>
      </w:r>
      <w:r w:rsidRPr="00D76C62">
        <w:rPr>
          <w:sz w:val="26"/>
          <w:szCs w:val="26"/>
          <w:lang w:val="bg-BG"/>
        </w:rPr>
        <w:t xml:space="preserve">, </w:t>
      </w:r>
    </w:p>
    <w:p w:rsidR="00666B13" w:rsidRPr="00D76C62" w:rsidRDefault="006B7E6F">
      <w:pPr>
        <w:numPr>
          <w:ilvl w:val="0"/>
          <w:numId w:val="2"/>
        </w:numPr>
        <w:jc w:val="both"/>
        <w:rPr>
          <w:sz w:val="26"/>
          <w:szCs w:val="26"/>
        </w:rPr>
      </w:pPr>
      <w:r w:rsidRPr="00D76C62">
        <w:rPr>
          <w:sz w:val="26"/>
          <w:szCs w:val="26"/>
          <w:lang w:val="bg-BG"/>
        </w:rPr>
        <w:t xml:space="preserve">делби – </w:t>
      </w:r>
      <w:r w:rsidRPr="00D76C62">
        <w:rPr>
          <w:sz w:val="26"/>
          <w:szCs w:val="26"/>
        </w:rPr>
        <w:t>15</w:t>
      </w:r>
      <w:r w:rsidRPr="00D76C62">
        <w:rPr>
          <w:sz w:val="26"/>
          <w:szCs w:val="26"/>
          <w:lang w:val="bg-BG"/>
        </w:rPr>
        <w:t xml:space="preserve"> дела, </w:t>
      </w:r>
    </w:p>
    <w:p w:rsidR="00666B13" w:rsidRPr="00D76C62" w:rsidRDefault="006B7E6F">
      <w:pPr>
        <w:numPr>
          <w:ilvl w:val="0"/>
          <w:numId w:val="2"/>
        </w:numPr>
        <w:jc w:val="both"/>
        <w:rPr>
          <w:sz w:val="26"/>
          <w:szCs w:val="26"/>
        </w:rPr>
      </w:pPr>
      <w:r w:rsidRPr="00D76C62">
        <w:rPr>
          <w:sz w:val="26"/>
          <w:szCs w:val="26"/>
          <w:lang w:val="bg-BG"/>
        </w:rPr>
        <w:lastRenderedPageBreak/>
        <w:t xml:space="preserve">дела по чл. </w:t>
      </w:r>
      <w:r w:rsidRPr="00D76C62">
        <w:rPr>
          <w:sz w:val="26"/>
          <w:szCs w:val="26"/>
          <w:lang w:val="ru-RU"/>
        </w:rPr>
        <w:t>310</w:t>
      </w:r>
      <w:r w:rsidRPr="00D76C62">
        <w:rPr>
          <w:sz w:val="26"/>
          <w:szCs w:val="26"/>
          <w:lang w:val="bg-BG"/>
        </w:rPr>
        <w:t xml:space="preserve"> ГПК -  1</w:t>
      </w:r>
      <w:r w:rsidRPr="00D76C62">
        <w:rPr>
          <w:sz w:val="26"/>
          <w:szCs w:val="26"/>
        </w:rPr>
        <w:t>6</w:t>
      </w:r>
      <w:r w:rsidRPr="00D76C62">
        <w:rPr>
          <w:sz w:val="26"/>
          <w:szCs w:val="26"/>
          <w:lang w:val="bg-BG"/>
        </w:rPr>
        <w:t xml:space="preserve"> дела, </w:t>
      </w:r>
    </w:p>
    <w:p w:rsidR="00666B13" w:rsidRPr="00D76C62" w:rsidRDefault="006B7E6F">
      <w:pPr>
        <w:numPr>
          <w:ilvl w:val="0"/>
          <w:numId w:val="2"/>
        </w:numPr>
        <w:jc w:val="both"/>
        <w:rPr>
          <w:sz w:val="26"/>
          <w:szCs w:val="26"/>
        </w:rPr>
      </w:pPr>
      <w:r w:rsidRPr="00D76C62">
        <w:rPr>
          <w:i/>
          <w:sz w:val="26"/>
          <w:szCs w:val="26"/>
          <w:lang w:val="bg-BG"/>
        </w:rPr>
        <w:t xml:space="preserve">дела по чл. </w:t>
      </w:r>
      <w:r w:rsidRPr="00D76C62">
        <w:rPr>
          <w:i/>
          <w:sz w:val="26"/>
          <w:szCs w:val="26"/>
          <w:lang w:val="ru-RU"/>
        </w:rPr>
        <w:t xml:space="preserve">410 </w:t>
      </w:r>
      <w:r w:rsidRPr="00D76C62">
        <w:rPr>
          <w:i/>
          <w:sz w:val="26"/>
          <w:szCs w:val="26"/>
          <w:lang w:val="bg-BG"/>
        </w:rPr>
        <w:t xml:space="preserve">и чл. </w:t>
      </w:r>
      <w:r w:rsidRPr="00D76C62">
        <w:rPr>
          <w:i/>
          <w:sz w:val="26"/>
          <w:szCs w:val="26"/>
          <w:lang w:val="ru-RU"/>
        </w:rPr>
        <w:t>417</w:t>
      </w:r>
      <w:r w:rsidRPr="00D76C62">
        <w:rPr>
          <w:i/>
          <w:sz w:val="26"/>
          <w:szCs w:val="26"/>
          <w:lang w:val="bg-BG"/>
        </w:rPr>
        <w:t xml:space="preserve"> ГПК - 537 дела.</w:t>
      </w:r>
    </w:p>
    <w:p w:rsidR="00666B13" w:rsidRPr="00D76C62" w:rsidRDefault="006B7E6F">
      <w:pPr>
        <w:ind w:firstLine="720"/>
        <w:jc w:val="both"/>
        <w:rPr>
          <w:sz w:val="26"/>
          <w:szCs w:val="26"/>
        </w:rPr>
      </w:pPr>
      <w:r w:rsidRPr="00D76C62">
        <w:rPr>
          <w:sz w:val="26"/>
          <w:szCs w:val="26"/>
          <w:lang w:val="bg-BG"/>
        </w:rPr>
        <w:t>През 20</w:t>
      </w:r>
      <w:r w:rsidRPr="00D76C62">
        <w:rPr>
          <w:sz w:val="26"/>
          <w:szCs w:val="26"/>
        </w:rPr>
        <w:t>1</w:t>
      </w:r>
      <w:r w:rsidRPr="00D76C62">
        <w:rPr>
          <w:sz w:val="26"/>
          <w:szCs w:val="26"/>
          <w:lang w:val="bg-BG"/>
        </w:rPr>
        <w:t xml:space="preserve">6 г. са свършени 653 граждански дела, от тях: </w:t>
      </w:r>
    </w:p>
    <w:p w:rsidR="00666B13" w:rsidRPr="00D76C62" w:rsidRDefault="006B7E6F">
      <w:pPr>
        <w:numPr>
          <w:ilvl w:val="0"/>
          <w:numId w:val="3"/>
        </w:numPr>
        <w:jc w:val="both"/>
        <w:rPr>
          <w:sz w:val="26"/>
          <w:szCs w:val="26"/>
        </w:rPr>
      </w:pPr>
      <w:r w:rsidRPr="00D76C62">
        <w:rPr>
          <w:sz w:val="26"/>
          <w:szCs w:val="26"/>
          <w:lang w:val="bg-BG"/>
        </w:rPr>
        <w:t xml:space="preserve">искове по СК, ЗЗДН, ЗЛС, ЗГР, </w:t>
      </w:r>
      <w:proofErr w:type="spellStart"/>
      <w:r w:rsidRPr="00D76C62">
        <w:rPr>
          <w:sz w:val="26"/>
          <w:szCs w:val="26"/>
          <w:lang w:val="bg-BG"/>
        </w:rPr>
        <w:t>ЗЗДетето</w:t>
      </w:r>
      <w:proofErr w:type="spellEnd"/>
      <w:r w:rsidRPr="00D76C62">
        <w:rPr>
          <w:sz w:val="26"/>
          <w:szCs w:val="26"/>
          <w:lang w:val="bg-BG"/>
        </w:rPr>
        <w:t xml:space="preserve"> - 127 дела /от които – 21 дела по ЗЗДН/, </w:t>
      </w:r>
    </w:p>
    <w:p w:rsidR="00666B13" w:rsidRPr="00D76C62" w:rsidRDefault="006B7E6F">
      <w:pPr>
        <w:numPr>
          <w:ilvl w:val="0"/>
          <w:numId w:val="3"/>
        </w:numPr>
        <w:jc w:val="both"/>
        <w:rPr>
          <w:sz w:val="26"/>
          <w:szCs w:val="26"/>
        </w:rPr>
      </w:pPr>
      <w:r w:rsidRPr="00D76C62">
        <w:rPr>
          <w:sz w:val="26"/>
          <w:szCs w:val="26"/>
          <w:lang w:val="bg-BG"/>
        </w:rPr>
        <w:t xml:space="preserve">облигационни искове - 44 дела; </w:t>
      </w:r>
    </w:p>
    <w:p w:rsidR="00666B13" w:rsidRPr="00D76C62" w:rsidRDefault="006B7E6F">
      <w:pPr>
        <w:numPr>
          <w:ilvl w:val="0"/>
          <w:numId w:val="3"/>
        </w:numPr>
        <w:jc w:val="both"/>
        <w:rPr>
          <w:sz w:val="26"/>
          <w:szCs w:val="26"/>
        </w:rPr>
      </w:pPr>
      <w:r w:rsidRPr="00D76C62">
        <w:rPr>
          <w:sz w:val="26"/>
          <w:szCs w:val="26"/>
          <w:lang w:val="bg-BG"/>
        </w:rPr>
        <w:t xml:space="preserve">вещни искове – </w:t>
      </w:r>
      <w:r w:rsidRPr="00D76C62">
        <w:rPr>
          <w:sz w:val="26"/>
          <w:szCs w:val="26"/>
          <w:lang w:val="ru-RU"/>
        </w:rPr>
        <w:t>9 дела;</w:t>
      </w:r>
      <w:r w:rsidRPr="00D76C62">
        <w:rPr>
          <w:sz w:val="26"/>
          <w:szCs w:val="26"/>
          <w:lang w:val="bg-BG"/>
        </w:rPr>
        <w:t xml:space="preserve"> </w:t>
      </w:r>
    </w:p>
    <w:p w:rsidR="00666B13" w:rsidRPr="00D76C62" w:rsidRDefault="006B7E6F">
      <w:pPr>
        <w:numPr>
          <w:ilvl w:val="0"/>
          <w:numId w:val="3"/>
        </w:numPr>
        <w:jc w:val="both"/>
        <w:rPr>
          <w:sz w:val="26"/>
          <w:szCs w:val="26"/>
        </w:rPr>
      </w:pPr>
      <w:r w:rsidRPr="00D76C62">
        <w:rPr>
          <w:sz w:val="26"/>
          <w:szCs w:val="26"/>
          <w:lang w:val="bg-BG"/>
        </w:rPr>
        <w:t xml:space="preserve">делби – 21 дела; </w:t>
      </w:r>
    </w:p>
    <w:p w:rsidR="00666B13" w:rsidRPr="00D76C62" w:rsidRDefault="006B7E6F">
      <w:pPr>
        <w:numPr>
          <w:ilvl w:val="0"/>
          <w:numId w:val="3"/>
        </w:numPr>
        <w:jc w:val="both"/>
        <w:rPr>
          <w:sz w:val="26"/>
          <w:szCs w:val="26"/>
        </w:rPr>
      </w:pPr>
      <w:r w:rsidRPr="00D76C62">
        <w:rPr>
          <w:sz w:val="26"/>
          <w:szCs w:val="26"/>
          <w:lang w:val="bg-BG"/>
        </w:rPr>
        <w:t xml:space="preserve">дела по чл. </w:t>
      </w:r>
      <w:r w:rsidRPr="00D76C62">
        <w:rPr>
          <w:sz w:val="26"/>
          <w:szCs w:val="26"/>
          <w:lang w:val="ru-RU"/>
        </w:rPr>
        <w:t>310</w:t>
      </w:r>
      <w:r w:rsidRPr="00D76C62">
        <w:rPr>
          <w:sz w:val="26"/>
          <w:szCs w:val="26"/>
          <w:lang w:val="bg-BG"/>
        </w:rPr>
        <w:t xml:space="preserve">  от ГПК -  13 дела;</w:t>
      </w:r>
    </w:p>
    <w:p w:rsidR="00666B13" w:rsidRPr="00D76C62" w:rsidRDefault="006B7E6F">
      <w:pPr>
        <w:numPr>
          <w:ilvl w:val="0"/>
          <w:numId w:val="3"/>
        </w:numPr>
        <w:jc w:val="both"/>
        <w:rPr>
          <w:sz w:val="26"/>
          <w:szCs w:val="26"/>
        </w:rPr>
      </w:pPr>
      <w:r w:rsidRPr="00D76C62">
        <w:rPr>
          <w:sz w:val="26"/>
          <w:szCs w:val="26"/>
          <w:lang w:val="bg-BG"/>
        </w:rPr>
        <w:t xml:space="preserve">дела по чл. </w:t>
      </w:r>
      <w:r w:rsidRPr="00D76C62">
        <w:rPr>
          <w:sz w:val="26"/>
          <w:szCs w:val="26"/>
          <w:lang w:val="ru-RU"/>
        </w:rPr>
        <w:t xml:space="preserve">410 </w:t>
      </w:r>
      <w:r w:rsidRPr="00D76C62">
        <w:rPr>
          <w:sz w:val="26"/>
          <w:szCs w:val="26"/>
          <w:lang w:val="bg-BG"/>
        </w:rPr>
        <w:t xml:space="preserve">и чл. </w:t>
      </w:r>
      <w:r w:rsidRPr="00D76C62">
        <w:rPr>
          <w:sz w:val="26"/>
          <w:szCs w:val="26"/>
          <w:lang w:val="ru-RU"/>
        </w:rPr>
        <w:t xml:space="preserve">417 от </w:t>
      </w:r>
      <w:r w:rsidRPr="00D76C62">
        <w:rPr>
          <w:sz w:val="26"/>
          <w:szCs w:val="26"/>
          <w:lang w:val="bg-BG"/>
        </w:rPr>
        <w:t>ГПК - 354 дела.</w:t>
      </w:r>
    </w:p>
    <w:p w:rsidR="00666B13" w:rsidRPr="00D76C62" w:rsidRDefault="006B7E6F">
      <w:pPr>
        <w:ind w:firstLine="720"/>
        <w:jc w:val="both"/>
        <w:rPr>
          <w:sz w:val="26"/>
          <w:szCs w:val="26"/>
        </w:rPr>
      </w:pPr>
      <w:r w:rsidRPr="00D76C62">
        <w:rPr>
          <w:sz w:val="26"/>
          <w:szCs w:val="26"/>
          <w:lang w:val="bg-BG"/>
        </w:rPr>
        <w:t>През 20</w:t>
      </w:r>
      <w:r w:rsidRPr="00D76C62">
        <w:rPr>
          <w:sz w:val="26"/>
          <w:szCs w:val="26"/>
        </w:rPr>
        <w:t>1</w:t>
      </w:r>
      <w:r w:rsidRPr="00D76C62">
        <w:rPr>
          <w:sz w:val="26"/>
          <w:szCs w:val="26"/>
          <w:lang w:val="bg-BG"/>
        </w:rPr>
        <w:t xml:space="preserve">5 г. са свършени 710 граждански дела, от тях: </w:t>
      </w:r>
    </w:p>
    <w:p w:rsidR="00666B13" w:rsidRPr="00D76C62" w:rsidRDefault="006B7E6F">
      <w:pPr>
        <w:numPr>
          <w:ilvl w:val="0"/>
          <w:numId w:val="16"/>
        </w:numPr>
        <w:jc w:val="both"/>
        <w:rPr>
          <w:sz w:val="26"/>
          <w:szCs w:val="26"/>
        </w:rPr>
      </w:pPr>
      <w:r w:rsidRPr="00D76C62">
        <w:rPr>
          <w:sz w:val="26"/>
          <w:szCs w:val="26"/>
          <w:lang w:val="bg-BG"/>
        </w:rPr>
        <w:t xml:space="preserve">искове по СК - 69 дела; </w:t>
      </w:r>
    </w:p>
    <w:p w:rsidR="00666B13" w:rsidRPr="00D76C62" w:rsidRDefault="006B7E6F">
      <w:pPr>
        <w:numPr>
          <w:ilvl w:val="0"/>
          <w:numId w:val="16"/>
        </w:numPr>
        <w:jc w:val="both"/>
        <w:rPr>
          <w:sz w:val="26"/>
          <w:szCs w:val="26"/>
        </w:rPr>
      </w:pPr>
      <w:r w:rsidRPr="00D76C62">
        <w:rPr>
          <w:sz w:val="26"/>
          <w:szCs w:val="26"/>
          <w:lang w:val="bg-BG"/>
        </w:rPr>
        <w:t xml:space="preserve">облигационни искове - 51 дела; </w:t>
      </w:r>
    </w:p>
    <w:p w:rsidR="00666B13" w:rsidRPr="00D76C62" w:rsidRDefault="006B7E6F">
      <w:pPr>
        <w:numPr>
          <w:ilvl w:val="0"/>
          <w:numId w:val="16"/>
        </w:numPr>
        <w:jc w:val="both"/>
        <w:rPr>
          <w:sz w:val="26"/>
          <w:szCs w:val="26"/>
        </w:rPr>
      </w:pPr>
      <w:r w:rsidRPr="00D76C62">
        <w:rPr>
          <w:sz w:val="26"/>
          <w:szCs w:val="26"/>
          <w:lang w:val="bg-BG"/>
        </w:rPr>
        <w:t xml:space="preserve">вещни искове – </w:t>
      </w:r>
      <w:r w:rsidRPr="00D76C62">
        <w:rPr>
          <w:sz w:val="26"/>
          <w:szCs w:val="26"/>
          <w:lang w:val="ru-RU"/>
        </w:rPr>
        <w:t>29 дела;</w:t>
      </w:r>
      <w:r w:rsidRPr="00D76C62">
        <w:rPr>
          <w:sz w:val="26"/>
          <w:szCs w:val="26"/>
          <w:lang w:val="bg-BG"/>
        </w:rPr>
        <w:t xml:space="preserve"> </w:t>
      </w:r>
    </w:p>
    <w:p w:rsidR="00666B13" w:rsidRPr="00D76C62" w:rsidRDefault="006B7E6F">
      <w:pPr>
        <w:numPr>
          <w:ilvl w:val="0"/>
          <w:numId w:val="16"/>
        </w:numPr>
        <w:jc w:val="both"/>
        <w:rPr>
          <w:sz w:val="26"/>
          <w:szCs w:val="26"/>
        </w:rPr>
      </w:pPr>
      <w:r w:rsidRPr="00D76C62">
        <w:rPr>
          <w:sz w:val="26"/>
          <w:szCs w:val="26"/>
          <w:lang w:val="bg-BG"/>
        </w:rPr>
        <w:t xml:space="preserve">делби – 21 дела; </w:t>
      </w:r>
    </w:p>
    <w:p w:rsidR="00666B13" w:rsidRPr="00D76C62" w:rsidRDefault="006B7E6F">
      <w:pPr>
        <w:numPr>
          <w:ilvl w:val="0"/>
          <w:numId w:val="16"/>
        </w:numPr>
        <w:jc w:val="both"/>
        <w:rPr>
          <w:sz w:val="26"/>
          <w:szCs w:val="26"/>
        </w:rPr>
      </w:pPr>
      <w:r w:rsidRPr="00D76C62">
        <w:rPr>
          <w:sz w:val="26"/>
          <w:szCs w:val="26"/>
          <w:lang w:val="bg-BG"/>
        </w:rPr>
        <w:t xml:space="preserve">дела по чл. </w:t>
      </w:r>
      <w:r w:rsidRPr="00D76C62">
        <w:rPr>
          <w:sz w:val="26"/>
          <w:szCs w:val="26"/>
          <w:lang w:val="ru-RU"/>
        </w:rPr>
        <w:t>310</w:t>
      </w:r>
      <w:r w:rsidRPr="00D76C62">
        <w:rPr>
          <w:sz w:val="26"/>
          <w:szCs w:val="26"/>
          <w:lang w:val="bg-BG"/>
        </w:rPr>
        <w:t xml:space="preserve"> от ГПК -  20 дела;</w:t>
      </w:r>
    </w:p>
    <w:p w:rsidR="00666B13" w:rsidRPr="00D76C62" w:rsidRDefault="006B7E6F">
      <w:pPr>
        <w:numPr>
          <w:ilvl w:val="0"/>
          <w:numId w:val="16"/>
        </w:numPr>
        <w:jc w:val="both"/>
        <w:rPr>
          <w:sz w:val="26"/>
          <w:szCs w:val="26"/>
        </w:rPr>
      </w:pPr>
      <w:r w:rsidRPr="00D76C62">
        <w:rPr>
          <w:sz w:val="26"/>
          <w:szCs w:val="26"/>
          <w:lang w:val="bg-BG"/>
        </w:rPr>
        <w:t xml:space="preserve">дела по чл. </w:t>
      </w:r>
      <w:r w:rsidRPr="00D76C62">
        <w:rPr>
          <w:sz w:val="26"/>
          <w:szCs w:val="26"/>
          <w:lang w:val="ru-RU"/>
        </w:rPr>
        <w:t xml:space="preserve">410 </w:t>
      </w:r>
      <w:r w:rsidRPr="00D76C62">
        <w:rPr>
          <w:sz w:val="26"/>
          <w:szCs w:val="26"/>
          <w:lang w:val="bg-BG"/>
        </w:rPr>
        <w:t xml:space="preserve"> и чл. </w:t>
      </w:r>
      <w:r w:rsidRPr="00D76C62">
        <w:rPr>
          <w:sz w:val="26"/>
          <w:szCs w:val="26"/>
          <w:lang w:val="ru-RU"/>
        </w:rPr>
        <w:t>417</w:t>
      </w:r>
      <w:r w:rsidRPr="00D76C62">
        <w:rPr>
          <w:sz w:val="26"/>
          <w:szCs w:val="26"/>
          <w:lang w:val="bg-BG"/>
        </w:rPr>
        <w:t xml:space="preserve"> от ГПК -  396 дела.</w:t>
      </w:r>
    </w:p>
    <w:p w:rsidR="00666B13" w:rsidRPr="00D76C62" w:rsidRDefault="006B7E6F">
      <w:pPr>
        <w:ind w:firstLine="720"/>
        <w:jc w:val="both"/>
        <w:rPr>
          <w:sz w:val="26"/>
          <w:szCs w:val="26"/>
        </w:rPr>
      </w:pPr>
      <w:r w:rsidRPr="00D76C62">
        <w:rPr>
          <w:sz w:val="26"/>
          <w:szCs w:val="26"/>
          <w:lang w:val="bg-BG"/>
        </w:rPr>
        <w:t>През 20</w:t>
      </w:r>
      <w:r w:rsidRPr="00D76C62">
        <w:rPr>
          <w:sz w:val="26"/>
          <w:szCs w:val="26"/>
        </w:rPr>
        <w:t>1</w:t>
      </w:r>
      <w:r w:rsidRPr="00D76C62">
        <w:rPr>
          <w:sz w:val="26"/>
          <w:szCs w:val="26"/>
          <w:lang w:val="bg-BG"/>
        </w:rPr>
        <w:t xml:space="preserve">4 г. са свършени 723 граждански дела, от тях: </w:t>
      </w:r>
    </w:p>
    <w:p w:rsidR="00666B13" w:rsidRPr="00D76C62" w:rsidRDefault="006B7E6F">
      <w:pPr>
        <w:numPr>
          <w:ilvl w:val="0"/>
          <w:numId w:val="17"/>
        </w:numPr>
        <w:jc w:val="both"/>
        <w:rPr>
          <w:sz w:val="26"/>
          <w:szCs w:val="26"/>
        </w:rPr>
      </w:pPr>
      <w:r w:rsidRPr="00D76C62">
        <w:rPr>
          <w:sz w:val="26"/>
          <w:szCs w:val="26"/>
          <w:lang w:val="bg-BG"/>
        </w:rPr>
        <w:t xml:space="preserve">искове по СК - 92 дела; </w:t>
      </w:r>
    </w:p>
    <w:p w:rsidR="00666B13" w:rsidRPr="00D76C62" w:rsidRDefault="006B7E6F">
      <w:pPr>
        <w:numPr>
          <w:ilvl w:val="0"/>
          <w:numId w:val="17"/>
        </w:numPr>
        <w:jc w:val="both"/>
        <w:rPr>
          <w:sz w:val="26"/>
          <w:szCs w:val="26"/>
        </w:rPr>
      </w:pPr>
      <w:r w:rsidRPr="00D76C62">
        <w:rPr>
          <w:sz w:val="26"/>
          <w:szCs w:val="26"/>
          <w:lang w:val="bg-BG"/>
        </w:rPr>
        <w:t xml:space="preserve">облигационни искове - 57 дела; </w:t>
      </w:r>
    </w:p>
    <w:p w:rsidR="00666B13" w:rsidRPr="00D76C62" w:rsidRDefault="006B7E6F">
      <w:pPr>
        <w:numPr>
          <w:ilvl w:val="0"/>
          <w:numId w:val="17"/>
        </w:numPr>
        <w:jc w:val="both"/>
        <w:rPr>
          <w:sz w:val="26"/>
          <w:szCs w:val="26"/>
        </w:rPr>
      </w:pPr>
      <w:r w:rsidRPr="00D76C62">
        <w:rPr>
          <w:sz w:val="26"/>
          <w:szCs w:val="26"/>
          <w:lang w:val="bg-BG"/>
        </w:rPr>
        <w:t xml:space="preserve">вещни искове – </w:t>
      </w:r>
      <w:r w:rsidRPr="00D76C62">
        <w:rPr>
          <w:sz w:val="26"/>
          <w:szCs w:val="26"/>
          <w:lang w:val="ru-RU"/>
        </w:rPr>
        <w:t>35 дела</w:t>
      </w:r>
      <w:r w:rsidRPr="00D76C62">
        <w:rPr>
          <w:sz w:val="26"/>
          <w:szCs w:val="26"/>
          <w:lang w:val="bg-BG"/>
        </w:rPr>
        <w:t>,;</w:t>
      </w:r>
    </w:p>
    <w:p w:rsidR="00666B13" w:rsidRPr="00D76C62" w:rsidRDefault="006B7E6F">
      <w:pPr>
        <w:numPr>
          <w:ilvl w:val="0"/>
          <w:numId w:val="17"/>
        </w:numPr>
        <w:jc w:val="both"/>
        <w:rPr>
          <w:sz w:val="26"/>
          <w:szCs w:val="26"/>
        </w:rPr>
      </w:pPr>
      <w:r w:rsidRPr="00D76C62">
        <w:rPr>
          <w:sz w:val="26"/>
          <w:szCs w:val="26"/>
          <w:lang w:val="bg-BG"/>
        </w:rPr>
        <w:t xml:space="preserve">делби – 28 дела; </w:t>
      </w:r>
    </w:p>
    <w:p w:rsidR="00666B13" w:rsidRPr="00D76C62" w:rsidRDefault="006B7E6F">
      <w:pPr>
        <w:numPr>
          <w:ilvl w:val="0"/>
          <w:numId w:val="17"/>
        </w:numPr>
        <w:jc w:val="both"/>
        <w:rPr>
          <w:sz w:val="26"/>
          <w:szCs w:val="26"/>
        </w:rPr>
      </w:pPr>
      <w:r w:rsidRPr="00D76C62">
        <w:rPr>
          <w:sz w:val="26"/>
          <w:szCs w:val="26"/>
          <w:lang w:val="bg-BG"/>
        </w:rPr>
        <w:t xml:space="preserve">дела по чл. </w:t>
      </w:r>
      <w:r w:rsidRPr="00D76C62">
        <w:rPr>
          <w:sz w:val="26"/>
          <w:szCs w:val="26"/>
          <w:lang w:val="ru-RU"/>
        </w:rPr>
        <w:t>310</w:t>
      </w:r>
      <w:r w:rsidRPr="00D76C62">
        <w:rPr>
          <w:sz w:val="26"/>
          <w:szCs w:val="26"/>
          <w:lang w:val="bg-BG"/>
        </w:rPr>
        <w:t xml:space="preserve"> от ГПК -  13 дела; </w:t>
      </w:r>
    </w:p>
    <w:p w:rsidR="00666B13" w:rsidRPr="00D76C62" w:rsidRDefault="006B7E6F">
      <w:pPr>
        <w:numPr>
          <w:ilvl w:val="0"/>
          <w:numId w:val="17"/>
        </w:numPr>
        <w:jc w:val="both"/>
        <w:rPr>
          <w:sz w:val="26"/>
          <w:szCs w:val="26"/>
        </w:rPr>
      </w:pPr>
      <w:r w:rsidRPr="00D76C62">
        <w:rPr>
          <w:sz w:val="26"/>
          <w:szCs w:val="26"/>
          <w:lang w:val="bg-BG"/>
        </w:rPr>
        <w:t xml:space="preserve">дела по чл. </w:t>
      </w:r>
      <w:r w:rsidRPr="00D76C62">
        <w:rPr>
          <w:sz w:val="26"/>
          <w:szCs w:val="26"/>
          <w:lang w:val="ru-RU"/>
        </w:rPr>
        <w:t xml:space="preserve">410 </w:t>
      </w:r>
      <w:r w:rsidRPr="00D76C62">
        <w:rPr>
          <w:sz w:val="26"/>
          <w:szCs w:val="26"/>
          <w:lang w:val="bg-BG"/>
        </w:rPr>
        <w:t xml:space="preserve"> и чл. </w:t>
      </w:r>
      <w:r w:rsidRPr="00D76C62">
        <w:rPr>
          <w:sz w:val="26"/>
          <w:szCs w:val="26"/>
          <w:lang w:val="ru-RU"/>
        </w:rPr>
        <w:t>417</w:t>
      </w:r>
      <w:r w:rsidRPr="00D76C62">
        <w:rPr>
          <w:sz w:val="26"/>
          <w:szCs w:val="26"/>
          <w:lang w:val="bg-BG"/>
        </w:rPr>
        <w:t xml:space="preserve"> от ГПК -  370 дела.</w:t>
      </w:r>
    </w:p>
    <w:p w:rsidR="00666B13" w:rsidRPr="00D76C62" w:rsidRDefault="00666B13">
      <w:pPr>
        <w:ind w:firstLine="720"/>
        <w:jc w:val="both"/>
        <w:rPr>
          <w:sz w:val="26"/>
          <w:szCs w:val="26"/>
          <w:lang w:val="bg-BG"/>
        </w:rPr>
      </w:pPr>
    </w:p>
    <w:p w:rsidR="00666B13" w:rsidRPr="00D76C62" w:rsidRDefault="006B7E6F">
      <w:pPr>
        <w:pStyle w:val="Default"/>
        <w:contextualSpacing/>
        <w:jc w:val="both"/>
        <w:rPr>
          <w:sz w:val="26"/>
          <w:szCs w:val="26"/>
        </w:rPr>
      </w:pPr>
      <w:r w:rsidRPr="00D76C62">
        <w:rPr>
          <w:b/>
          <w:bCs/>
          <w:color w:val="auto"/>
          <w:sz w:val="26"/>
          <w:szCs w:val="26"/>
        </w:rPr>
        <w:tab/>
        <w:t xml:space="preserve">3.2. ПОСТЪПЛЕНИЕ НА ГРАЖДАНСКИ ДЕЛА ПО ВИДОВЕ: </w:t>
      </w:r>
    </w:p>
    <w:p w:rsidR="00666B13" w:rsidRPr="00D76C62" w:rsidRDefault="006B7E6F">
      <w:pPr>
        <w:pStyle w:val="Default"/>
        <w:contextualSpacing/>
        <w:jc w:val="both"/>
        <w:rPr>
          <w:sz w:val="26"/>
          <w:szCs w:val="26"/>
        </w:rPr>
      </w:pPr>
      <w:r w:rsidRPr="00D76C62">
        <w:rPr>
          <w:b/>
          <w:bCs/>
          <w:i/>
          <w:iCs/>
          <w:color w:val="auto"/>
          <w:sz w:val="26"/>
          <w:szCs w:val="26"/>
        </w:rPr>
        <w:tab/>
      </w:r>
      <w:r w:rsidRPr="00D76C62">
        <w:rPr>
          <w:b/>
          <w:bCs/>
          <w:color w:val="auto"/>
          <w:sz w:val="26"/>
          <w:szCs w:val="26"/>
        </w:rPr>
        <w:t>3.2.</w:t>
      </w:r>
      <w:r w:rsidRPr="00D76C62">
        <w:rPr>
          <w:b/>
          <w:bCs/>
          <w:iCs/>
          <w:color w:val="auto"/>
          <w:sz w:val="26"/>
          <w:szCs w:val="26"/>
        </w:rPr>
        <w:t>1</w:t>
      </w:r>
      <w:r w:rsidRPr="00D76C62">
        <w:rPr>
          <w:bCs/>
          <w:iCs/>
          <w:color w:val="auto"/>
          <w:sz w:val="26"/>
          <w:szCs w:val="26"/>
        </w:rPr>
        <w:t>.</w:t>
      </w:r>
      <w:r w:rsidRPr="00D76C62">
        <w:rPr>
          <w:bCs/>
          <w:i/>
          <w:iCs/>
          <w:color w:val="auto"/>
          <w:sz w:val="26"/>
          <w:szCs w:val="26"/>
        </w:rPr>
        <w:t xml:space="preserve"> </w:t>
      </w:r>
      <w:r w:rsidRPr="00D76C62">
        <w:rPr>
          <w:b/>
          <w:bCs/>
          <w:iCs/>
          <w:color w:val="auto"/>
          <w:sz w:val="26"/>
          <w:szCs w:val="26"/>
        </w:rPr>
        <w:t xml:space="preserve">Искове по СК, в т.ч. за развод и недействителност на брака, за развод по взаимно съгласие, издръжка и изменение на издръжка, искове по ЗЗДН, искове по ЗЛС, искове по ЗГР, искове по </w:t>
      </w:r>
      <w:proofErr w:type="spellStart"/>
      <w:r w:rsidRPr="00D76C62">
        <w:rPr>
          <w:b/>
          <w:bCs/>
          <w:iCs/>
          <w:color w:val="auto"/>
          <w:sz w:val="26"/>
          <w:szCs w:val="26"/>
        </w:rPr>
        <w:t>ЗЗДетето</w:t>
      </w:r>
      <w:proofErr w:type="spellEnd"/>
      <w:r w:rsidRPr="00D76C62">
        <w:rPr>
          <w:b/>
          <w:bCs/>
          <w:iCs/>
          <w:color w:val="auto"/>
          <w:sz w:val="26"/>
          <w:szCs w:val="26"/>
        </w:rPr>
        <w:t>:</w:t>
      </w:r>
    </w:p>
    <w:p w:rsidR="00666B13" w:rsidRPr="00D76C62" w:rsidRDefault="006B7E6F">
      <w:pPr>
        <w:pStyle w:val="Default"/>
        <w:ind w:firstLine="708"/>
        <w:contextualSpacing/>
        <w:jc w:val="both"/>
        <w:rPr>
          <w:sz w:val="26"/>
          <w:szCs w:val="26"/>
        </w:rPr>
      </w:pPr>
      <w:r w:rsidRPr="00D76C62">
        <w:rPr>
          <w:color w:val="auto"/>
          <w:sz w:val="26"/>
          <w:szCs w:val="26"/>
        </w:rPr>
        <w:t xml:space="preserve">Несвършените от предходен период са 37 дела /4 от тях – по ЗЗДН/ и са постъпили 131 дела /от които 16 дела – по ЗЗДН/. Разгледани са общо 168 дела. От тях свършени дела са 146, с решение – 130 /от които – 14 дела по ЗЗДН/, прекратени – 16 дела /от които 5 дела – по ЗЗДН/. Останалите несвършени дела в края на отчетния период са 22. </w:t>
      </w:r>
    </w:p>
    <w:p w:rsidR="00666B13" w:rsidRPr="00D76C62" w:rsidRDefault="006B7E6F">
      <w:pPr>
        <w:pStyle w:val="Default"/>
        <w:ind w:firstLine="708"/>
        <w:contextualSpacing/>
        <w:jc w:val="both"/>
        <w:rPr>
          <w:sz w:val="26"/>
          <w:szCs w:val="26"/>
        </w:rPr>
      </w:pPr>
      <w:r w:rsidRPr="00D76C62">
        <w:rPr>
          <w:b/>
          <w:bCs/>
          <w:iCs/>
          <w:color w:val="auto"/>
          <w:sz w:val="26"/>
          <w:szCs w:val="26"/>
        </w:rPr>
        <w:t>3.2.</w:t>
      </w:r>
      <w:proofErr w:type="spellStart"/>
      <w:r w:rsidRPr="00D76C62">
        <w:rPr>
          <w:b/>
          <w:bCs/>
          <w:iCs/>
          <w:color w:val="auto"/>
          <w:sz w:val="26"/>
          <w:szCs w:val="26"/>
        </w:rPr>
        <w:t>2</w:t>
      </w:r>
      <w:proofErr w:type="spellEnd"/>
      <w:r w:rsidRPr="00D76C62">
        <w:rPr>
          <w:b/>
          <w:bCs/>
          <w:iCs/>
          <w:color w:val="auto"/>
          <w:sz w:val="26"/>
          <w:szCs w:val="26"/>
        </w:rPr>
        <w:t>. Облигационни искове:</w:t>
      </w:r>
    </w:p>
    <w:p w:rsidR="00666B13" w:rsidRPr="00D76C62" w:rsidRDefault="006B7E6F">
      <w:pPr>
        <w:pStyle w:val="Default"/>
        <w:ind w:firstLine="708"/>
        <w:contextualSpacing/>
        <w:jc w:val="both"/>
        <w:rPr>
          <w:sz w:val="26"/>
          <w:szCs w:val="26"/>
        </w:rPr>
      </w:pPr>
      <w:r w:rsidRPr="00D76C62">
        <w:rPr>
          <w:color w:val="auto"/>
          <w:sz w:val="26"/>
          <w:szCs w:val="26"/>
        </w:rPr>
        <w:t xml:space="preserve">Несвършените от предходен период са 26 дела и са постъпили 24 дела. Разгледани са общо 50 дела. От тях свършени дела са 25, с решение – 20, прекратени – 5 дела. Останалите несвършени дела в края на отчетния период са 25. </w:t>
      </w:r>
    </w:p>
    <w:p w:rsidR="00666B13" w:rsidRPr="00D76C62" w:rsidRDefault="006B7E6F">
      <w:pPr>
        <w:pStyle w:val="Default"/>
        <w:ind w:left="720"/>
        <w:contextualSpacing/>
        <w:jc w:val="both"/>
        <w:rPr>
          <w:sz w:val="26"/>
          <w:szCs w:val="26"/>
        </w:rPr>
      </w:pPr>
      <w:r w:rsidRPr="00D76C62">
        <w:rPr>
          <w:b/>
          <w:bCs/>
          <w:iCs/>
          <w:color w:val="auto"/>
          <w:sz w:val="26"/>
          <w:szCs w:val="26"/>
        </w:rPr>
        <w:t>3.2.3. Вещни искове:</w:t>
      </w:r>
    </w:p>
    <w:p w:rsidR="00666B13" w:rsidRPr="00D76C62" w:rsidRDefault="006B7E6F">
      <w:pPr>
        <w:pStyle w:val="Default"/>
        <w:ind w:firstLine="708"/>
        <w:contextualSpacing/>
        <w:jc w:val="both"/>
        <w:rPr>
          <w:sz w:val="26"/>
          <w:szCs w:val="26"/>
        </w:rPr>
      </w:pPr>
      <w:r w:rsidRPr="00D76C62">
        <w:rPr>
          <w:color w:val="auto"/>
          <w:sz w:val="26"/>
          <w:szCs w:val="26"/>
        </w:rPr>
        <w:t xml:space="preserve">Несвършените от предходен период са 37 дела и са постъпили 7 дела. Разгледани са общо 44 дела. От тях свършени дела са 28, с решение – 25, прекратени – 3 дела. Останалите несвършени дела в края на отчетния период са 16. </w:t>
      </w:r>
    </w:p>
    <w:p w:rsidR="00666B13" w:rsidRPr="00D76C62" w:rsidRDefault="006B7E6F">
      <w:pPr>
        <w:pStyle w:val="Default"/>
        <w:contextualSpacing/>
        <w:jc w:val="both"/>
        <w:rPr>
          <w:sz w:val="26"/>
          <w:szCs w:val="26"/>
        </w:rPr>
      </w:pPr>
      <w:r w:rsidRPr="00D76C62">
        <w:rPr>
          <w:b/>
          <w:bCs/>
          <w:i/>
          <w:iCs/>
          <w:sz w:val="26"/>
          <w:szCs w:val="26"/>
        </w:rPr>
        <w:tab/>
      </w:r>
      <w:r w:rsidRPr="00D76C62">
        <w:rPr>
          <w:b/>
          <w:bCs/>
          <w:sz w:val="26"/>
          <w:szCs w:val="26"/>
        </w:rPr>
        <w:t>3.2.</w:t>
      </w:r>
      <w:r w:rsidRPr="00D76C62">
        <w:rPr>
          <w:b/>
          <w:bCs/>
          <w:iCs/>
          <w:sz w:val="26"/>
          <w:szCs w:val="26"/>
        </w:rPr>
        <w:t>4.</w:t>
      </w:r>
      <w:r w:rsidRPr="00D76C62">
        <w:rPr>
          <w:b/>
          <w:bCs/>
          <w:i/>
          <w:iCs/>
          <w:sz w:val="26"/>
          <w:szCs w:val="26"/>
        </w:rPr>
        <w:t xml:space="preserve"> </w:t>
      </w:r>
      <w:r w:rsidRPr="00D76C62">
        <w:rPr>
          <w:b/>
          <w:bCs/>
          <w:iCs/>
          <w:sz w:val="26"/>
          <w:szCs w:val="26"/>
        </w:rPr>
        <w:t>Делби и искове по ЗН:</w:t>
      </w:r>
    </w:p>
    <w:p w:rsidR="00666B13" w:rsidRPr="00D76C62" w:rsidRDefault="006B7E6F">
      <w:pPr>
        <w:pStyle w:val="Default"/>
        <w:ind w:firstLine="708"/>
        <w:contextualSpacing/>
        <w:jc w:val="both"/>
        <w:rPr>
          <w:sz w:val="26"/>
          <w:szCs w:val="26"/>
        </w:rPr>
      </w:pPr>
      <w:r w:rsidRPr="00D76C62">
        <w:rPr>
          <w:color w:val="auto"/>
          <w:sz w:val="26"/>
          <w:szCs w:val="26"/>
        </w:rPr>
        <w:t xml:space="preserve">Несвършените от предходен период са 33 дела и са постъпили 24 дела. Разгледани са общо 57 дела. От тях свършени дела са 25, с решение – 17, прекратени – 8 дела. Останалите несвършени дела в края на отчетния период са 32. </w:t>
      </w:r>
    </w:p>
    <w:p w:rsidR="00666B13" w:rsidRPr="00D76C62" w:rsidRDefault="006B7E6F">
      <w:pPr>
        <w:pStyle w:val="Default"/>
        <w:ind w:firstLine="708"/>
        <w:contextualSpacing/>
        <w:jc w:val="both"/>
        <w:rPr>
          <w:sz w:val="26"/>
          <w:szCs w:val="26"/>
        </w:rPr>
      </w:pPr>
      <w:r w:rsidRPr="00D76C62">
        <w:rPr>
          <w:b/>
          <w:bCs/>
          <w:color w:val="auto"/>
          <w:sz w:val="26"/>
          <w:szCs w:val="26"/>
        </w:rPr>
        <w:t xml:space="preserve">3.2.5. </w:t>
      </w:r>
      <w:proofErr w:type="spellStart"/>
      <w:r w:rsidRPr="00D76C62">
        <w:rPr>
          <w:b/>
          <w:color w:val="auto"/>
          <w:sz w:val="26"/>
          <w:szCs w:val="26"/>
        </w:rPr>
        <w:t>Установителни</w:t>
      </w:r>
      <w:proofErr w:type="spellEnd"/>
      <w:r w:rsidRPr="00D76C62">
        <w:rPr>
          <w:b/>
          <w:color w:val="auto"/>
          <w:sz w:val="26"/>
          <w:szCs w:val="26"/>
        </w:rPr>
        <w:t xml:space="preserve"> искове:</w:t>
      </w:r>
    </w:p>
    <w:p w:rsidR="00666B13" w:rsidRPr="00D76C62" w:rsidRDefault="006B7E6F">
      <w:pPr>
        <w:pStyle w:val="Default"/>
        <w:ind w:firstLine="708"/>
        <w:contextualSpacing/>
        <w:jc w:val="both"/>
        <w:rPr>
          <w:sz w:val="26"/>
          <w:szCs w:val="26"/>
        </w:rPr>
      </w:pPr>
      <w:r w:rsidRPr="00D76C62">
        <w:rPr>
          <w:color w:val="auto"/>
          <w:sz w:val="26"/>
          <w:szCs w:val="26"/>
        </w:rPr>
        <w:lastRenderedPageBreak/>
        <w:t xml:space="preserve">Несвършените от предходен период са 50 дела и са постъпили 56 дела. Разгледани са общо 106 дела. От тях свършени дела са 58, с решение – 45, прекратени – 13 дела. Останалите несвършени дела в края на отчетния период са 48. </w:t>
      </w:r>
    </w:p>
    <w:p w:rsidR="00666B13" w:rsidRPr="00D76C62" w:rsidRDefault="006B7E6F">
      <w:pPr>
        <w:pStyle w:val="Default"/>
        <w:contextualSpacing/>
        <w:jc w:val="both"/>
        <w:rPr>
          <w:sz w:val="26"/>
          <w:szCs w:val="26"/>
        </w:rPr>
      </w:pPr>
      <w:r w:rsidRPr="00D76C62">
        <w:rPr>
          <w:b/>
          <w:bCs/>
          <w:i/>
          <w:iCs/>
          <w:color w:val="auto"/>
          <w:sz w:val="26"/>
          <w:szCs w:val="26"/>
        </w:rPr>
        <w:tab/>
      </w:r>
      <w:r w:rsidRPr="00D76C62">
        <w:rPr>
          <w:b/>
          <w:bCs/>
          <w:color w:val="auto"/>
          <w:sz w:val="26"/>
          <w:szCs w:val="26"/>
        </w:rPr>
        <w:t>3.2.</w:t>
      </w:r>
      <w:r w:rsidRPr="00D76C62">
        <w:rPr>
          <w:b/>
          <w:bCs/>
          <w:iCs/>
          <w:color w:val="auto"/>
          <w:sz w:val="26"/>
          <w:szCs w:val="26"/>
        </w:rPr>
        <w:t>6. Искове по КТ:</w:t>
      </w:r>
    </w:p>
    <w:p w:rsidR="00666B13" w:rsidRPr="00D76C62" w:rsidRDefault="006B7E6F">
      <w:pPr>
        <w:pStyle w:val="Default"/>
        <w:ind w:firstLine="708"/>
        <w:contextualSpacing/>
        <w:jc w:val="both"/>
        <w:rPr>
          <w:sz w:val="26"/>
          <w:szCs w:val="26"/>
        </w:rPr>
      </w:pPr>
      <w:r w:rsidRPr="00D76C62">
        <w:rPr>
          <w:color w:val="auto"/>
          <w:sz w:val="26"/>
          <w:szCs w:val="26"/>
        </w:rPr>
        <w:t xml:space="preserve">От предходен период има 1 несвършено дело. Постъпили са 15 дела. Разгледани са общо 16 дела. От тях свършени дела са 15 - с решение. Прекратени дела няма. В края на отчетния период има 1 несвършено дело. </w:t>
      </w:r>
    </w:p>
    <w:p w:rsidR="00666B13" w:rsidRPr="00D76C62" w:rsidRDefault="006B7E6F">
      <w:pPr>
        <w:pStyle w:val="Default"/>
        <w:ind w:firstLine="708"/>
        <w:contextualSpacing/>
        <w:jc w:val="both"/>
        <w:rPr>
          <w:sz w:val="26"/>
          <w:szCs w:val="26"/>
        </w:rPr>
      </w:pPr>
      <w:r w:rsidRPr="00D76C62">
        <w:rPr>
          <w:b/>
          <w:bCs/>
          <w:iCs/>
          <w:color w:val="auto"/>
          <w:sz w:val="26"/>
          <w:szCs w:val="26"/>
        </w:rPr>
        <w:t>3.2.7. Дела от административен характер:</w:t>
      </w:r>
    </w:p>
    <w:p w:rsidR="00666B13" w:rsidRPr="00D76C62" w:rsidRDefault="006B7E6F">
      <w:pPr>
        <w:pStyle w:val="Default"/>
        <w:ind w:firstLine="708"/>
        <w:contextualSpacing/>
        <w:jc w:val="both"/>
        <w:rPr>
          <w:sz w:val="26"/>
          <w:szCs w:val="26"/>
        </w:rPr>
      </w:pPr>
      <w:r w:rsidRPr="00D76C62">
        <w:rPr>
          <w:color w:val="auto"/>
          <w:sz w:val="26"/>
          <w:szCs w:val="26"/>
        </w:rPr>
        <w:t xml:space="preserve">Няма несвършени дела от предходен период. Постъпили са 3 дела. Разгледани са общо 3 дела. Всички са останали несвършени в края на отчетния период. </w:t>
      </w:r>
    </w:p>
    <w:p w:rsidR="00666B13" w:rsidRPr="00D76C62" w:rsidRDefault="006B7E6F">
      <w:pPr>
        <w:pStyle w:val="Default"/>
        <w:ind w:firstLine="708"/>
        <w:contextualSpacing/>
        <w:jc w:val="both"/>
        <w:rPr>
          <w:sz w:val="26"/>
          <w:szCs w:val="26"/>
        </w:rPr>
      </w:pPr>
      <w:r w:rsidRPr="00D76C62">
        <w:rPr>
          <w:b/>
          <w:bCs/>
          <w:iCs/>
          <w:color w:val="auto"/>
          <w:sz w:val="26"/>
          <w:szCs w:val="26"/>
        </w:rPr>
        <w:t>3.2.</w:t>
      </w:r>
      <w:r w:rsidRPr="00D76C62">
        <w:rPr>
          <w:b/>
          <w:bCs/>
          <w:iCs/>
          <w:sz w:val="26"/>
          <w:szCs w:val="26"/>
        </w:rPr>
        <w:t xml:space="preserve">8. Заповедни производства - дела по чл. 410 и чл. 417 от ГПК: </w:t>
      </w:r>
    </w:p>
    <w:p w:rsidR="00666B13" w:rsidRPr="00D76C62" w:rsidRDefault="006B7E6F">
      <w:pPr>
        <w:pStyle w:val="Default"/>
        <w:ind w:firstLine="708"/>
        <w:contextualSpacing/>
        <w:jc w:val="both"/>
        <w:rPr>
          <w:sz w:val="26"/>
          <w:szCs w:val="26"/>
        </w:rPr>
      </w:pPr>
      <w:r w:rsidRPr="00D76C62">
        <w:rPr>
          <w:color w:val="auto"/>
          <w:sz w:val="26"/>
          <w:szCs w:val="26"/>
        </w:rPr>
        <w:t xml:space="preserve">Несвършените от предходен период са 113 дела и са постъпили 506 дела. Разгледани са общо 619 дела. От тях свършени дела са 511, с решение – 409, прекратени – 102 дела. Останалите несвършени дела в края на отчетния период са 108. </w:t>
      </w:r>
    </w:p>
    <w:p w:rsidR="00666B13" w:rsidRPr="00D76C62" w:rsidRDefault="006B7E6F">
      <w:pPr>
        <w:pStyle w:val="Default"/>
        <w:ind w:firstLine="708"/>
        <w:contextualSpacing/>
        <w:jc w:val="both"/>
        <w:rPr>
          <w:sz w:val="26"/>
          <w:szCs w:val="26"/>
        </w:rPr>
      </w:pPr>
      <w:r w:rsidRPr="00D76C62">
        <w:rPr>
          <w:b/>
          <w:color w:val="auto"/>
          <w:sz w:val="26"/>
          <w:szCs w:val="26"/>
        </w:rPr>
        <w:t>3.2.9. Обезпечения и други частни производства по граждански дела:</w:t>
      </w:r>
    </w:p>
    <w:p w:rsidR="00666B13" w:rsidRPr="00D76C62" w:rsidRDefault="006B7E6F">
      <w:pPr>
        <w:pStyle w:val="Default"/>
        <w:ind w:firstLine="708"/>
        <w:contextualSpacing/>
        <w:jc w:val="both"/>
        <w:rPr>
          <w:sz w:val="26"/>
          <w:szCs w:val="26"/>
        </w:rPr>
      </w:pPr>
      <w:r w:rsidRPr="00D76C62">
        <w:rPr>
          <w:color w:val="auto"/>
          <w:sz w:val="26"/>
          <w:szCs w:val="26"/>
        </w:rPr>
        <w:t xml:space="preserve">Несвършените от предходен период са 3 дела и са постъпили 70 дела. Разгледани са общо 73 дела. От тях свършени дела са 71, с решение – 66 дела, прекратени – 5 дела. Останалите несвършени дела в края на отчетния период са 2. </w:t>
      </w:r>
    </w:p>
    <w:p w:rsidR="00666B13" w:rsidRPr="00D76C62" w:rsidRDefault="00666B13">
      <w:pPr>
        <w:pStyle w:val="Default"/>
        <w:ind w:firstLine="708"/>
        <w:contextualSpacing/>
        <w:jc w:val="both"/>
        <w:rPr>
          <w:sz w:val="26"/>
          <w:szCs w:val="26"/>
        </w:rPr>
      </w:pPr>
    </w:p>
    <w:p w:rsidR="00666B13" w:rsidRPr="00D76C62" w:rsidRDefault="006B7E6F">
      <w:pPr>
        <w:pStyle w:val="Default"/>
        <w:ind w:firstLine="708"/>
        <w:contextualSpacing/>
        <w:jc w:val="both"/>
        <w:rPr>
          <w:sz w:val="26"/>
          <w:szCs w:val="26"/>
        </w:rPr>
      </w:pPr>
      <w:r w:rsidRPr="00D76C62">
        <w:rPr>
          <w:sz w:val="26"/>
          <w:szCs w:val="26"/>
        </w:rPr>
        <w:t xml:space="preserve">По отношение на видовете граждански дела за разглеждане най-голям относителен дял през 2018 година имат „делата по чл. 410 и чл. 417 от ГПК” – 54 %. Следват производствата по искове по СК, ЗЗДН, ЗЛС, ЗГР, </w:t>
      </w:r>
      <w:proofErr w:type="spellStart"/>
      <w:r w:rsidRPr="00D76C62">
        <w:rPr>
          <w:sz w:val="26"/>
          <w:szCs w:val="26"/>
        </w:rPr>
        <w:t>ЗЗДетето</w:t>
      </w:r>
      <w:proofErr w:type="spellEnd"/>
      <w:r w:rsidRPr="00D76C62">
        <w:rPr>
          <w:sz w:val="26"/>
          <w:szCs w:val="26"/>
        </w:rPr>
        <w:t xml:space="preserve"> – 15 %; </w:t>
      </w:r>
      <w:proofErr w:type="spellStart"/>
      <w:r w:rsidRPr="00D76C62">
        <w:rPr>
          <w:sz w:val="26"/>
          <w:szCs w:val="26"/>
        </w:rPr>
        <w:t>установителните</w:t>
      </w:r>
      <w:proofErr w:type="spellEnd"/>
      <w:r w:rsidRPr="00D76C62">
        <w:rPr>
          <w:sz w:val="26"/>
          <w:szCs w:val="26"/>
        </w:rPr>
        <w:t xml:space="preserve"> искове – 9 %; </w:t>
      </w:r>
      <w:proofErr w:type="spellStart"/>
      <w:r w:rsidRPr="00D76C62">
        <w:rPr>
          <w:sz w:val="26"/>
          <w:szCs w:val="26"/>
        </w:rPr>
        <w:t>обезпеченията</w:t>
      </w:r>
      <w:proofErr w:type="spellEnd"/>
      <w:r w:rsidRPr="00D76C62">
        <w:rPr>
          <w:sz w:val="26"/>
          <w:szCs w:val="26"/>
        </w:rPr>
        <w:t xml:space="preserve"> и другите частни </w:t>
      </w:r>
      <w:proofErr w:type="spellStart"/>
      <w:r w:rsidRPr="00D76C62">
        <w:rPr>
          <w:sz w:val="26"/>
          <w:szCs w:val="26"/>
        </w:rPr>
        <w:t>прозводства</w:t>
      </w:r>
      <w:proofErr w:type="spellEnd"/>
      <w:r w:rsidRPr="00D76C62">
        <w:rPr>
          <w:sz w:val="26"/>
          <w:szCs w:val="26"/>
        </w:rPr>
        <w:t xml:space="preserve"> – 6 %, делби и искове по ЗН – 5 %. </w:t>
      </w:r>
    </w:p>
    <w:p w:rsidR="00666B13" w:rsidRPr="00D76C62" w:rsidRDefault="006B7E6F">
      <w:pPr>
        <w:pStyle w:val="Default"/>
        <w:contextualSpacing/>
        <w:jc w:val="both"/>
        <w:rPr>
          <w:sz w:val="26"/>
          <w:szCs w:val="26"/>
        </w:rPr>
      </w:pPr>
      <w:r w:rsidRPr="00D76C62">
        <w:rPr>
          <w:sz w:val="26"/>
          <w:szCs w:val="26"/>
        </w:rPr>
        <w:tab/>
        <w:t>О</w:t>
      </w:r>
      <w:r w:rsidRPr="00D76C62">
        <w:rPr>
          <w:color w:val="auto"/>
          <w:sz w:val="26"/>
          <w:szCs w:val="26"/>
        </w:rPr>
        <w:t>т общо свършени 885 граждански дела, в срок до 3 месеца са свършени 692 дела, или 78 %</w:t>
      </w:r>
      <w:r w:rsidRPr="00D76C62">
        <w:rPr>
          <w:b/>
          <w:bCs/>
          <w:color w:val="auto"/>
          <w:sz w:val="26"/>
          <w:szCs w:val="26"/>
        </w:rPr>
        <w:t xml:space="preserve"> </w:t>
      </w:r>
      <w:r w:rsidRPr="00D76C62">
        <w:rPr>
          <w:color w:val="auto"/>
          <w:sz w:val="26"/>
          <w:szCs w:val="26"/>
        </w:rPr>
        <w:t xml:space="preserve">. </w:t>
      </w:r>
    </w:p>
    <w:p w:rsidR="00666B13" w:rsidRPr="00D76C62" w:rsidRDefault="006B7E6F">
      <w:pPr>
        <w:pStyle w:val="ac"/>
        <w:spacing w:before="0" w:after="0"/>
        <w:ind w:firstLine="708"/>
        <w:contextualSpacing/>
        <w:jc w:val="both"/>
        <w:rPr>
          <w:sz w:val="26"/>
          <w:szCs w:val="26"/>
        </w:rPr>
      </w:pPr>
      <w:r w:rsidRPr="00D76C62">
        <w:rPr>
          <w:sz w:val="26"/>
          <w:szCs w:val="26"/>
        </w:rPr>
        <w:t>Броят на насрочените дела в открити съдебни заседания е 555, а отложените дела в открити заседания – 276. Отлагането на гражданските дела се дължи най-вече на нередовното призоваване на страните и вещите лица, несвоевременното връщане на призовките, конституирането на нови страни.</w:t>
      </w:r>
    </w:p>
    <w:p w:rsidR="00666B13" w:rsidRPr="00D76C62" w:rsidRDefault="006B7E6F">
      <w:pPr>
        <w:pStyle w:val="Default"/>
        <w:contextualSpacing/>
        <w:jc w:val="both"/>
        <w:rPr>
          <w:sz w:val="26"/>
          <w:szCs w:val="26"/>
        </w:rPr>
      </w:pPr>
      <w:r w:rsidRPr="00D76C62">
        <w:rPr>
          <w:color w:val="auto"/>
          <w:sz w:val="26"/>
          <w:szCs w:val="26"/>
        </w:rPr>
        <w:tab/>
        <w:t>През 2018 година са постъпили 15 бързи производства по чл. 310 от  ГПК. Останали несвършени в началото на периода – 2 дела. Общо за разглеждане 17 дела. Приключили са 13 дела, от които 4 с решение и 9 са прекратени. От приключилите дела – 13 са в срок до 3 месеца. Останалите несвършени дела в края на отчетния период са 4.</w:t>
      </w:r>
    </w:p>
    <w:p w:rsidR="00666B13" w:rsidRPr="00D76C62" w:rsidRDefault="006B7E6F">
      <w:pPr>
        <w:pStyle w:val="Default"/>
        <w:contextualSpacing/>
        <w:jc w:val="both"/>
        <w:rPr>
          <w:sz w:val="26"/>
          <w:szCs w:val="26"/>
        </w:rPr>
      </w:pPr>
      <w:r w:rsidRPr="00D76C62">
        <w:rPr>
          <w:sz w:val="26"/>
          <w:szCs w:val="26"/>
        </w:rPr>
        <w:tab/>
        <w:t xml:space="preserve">Размяната на съдебните книжа по дела в по-голямата част е в над 3-месечен срок. </w:t>
      </w:r>
    </w:p>
    <w:p w:rsidR="00666B13" w:rsidRPr="00D76C62" w:rsidRDefault="006B7E6F">
      <w:pPr>
        <w:pStyle w:val="ac"/>
        <w:spacing w:before="0" w:after="0"/>
        <w:ind w:firstLine="708"/>
        <w:contextualSpacing/>
        <w:jc w:val="both"/>
        <w:rPr>
          <w:sz w:val="26"/>
          <w:szCs w:val="26"/>
        </w:rPr>
      </w:pPr>
      <w:r w:rsidRPr="00D76C62">
        <w:rPr>
          <w:sz w:val="26"/>
          <w:szCs w:val="26"/>
        </w:rPr>
        <w:t>В края на отчетния период несвършени са останали 259 дела.</w:t>
      </w:r>
    </w:p>
    <w:p w:rsidR="00666B13" w:rsidRPr="00D76C62" w:rsidRDefault="00666B13">
      <w:pPr>
        <w:ind w:firstLine="720"/>
        <w:jc w:val="both"/>
        <w:rPr>
          <w:b/>
          <w:sz w:val="26"/>
          <w:szCs w:val="26"/>
          <w:lang w:val="bg-BG"/>
        </w:rPr>
      </w:pPr>
    </w:p>
    <w:p w:rsidR="00666B13" w:rsidRPr="00D76C62" w:rsidRDefault="006B7E6F">
      <w:pPr>
        <w:ind w:firstLine="720"/>
        <w:jc w:val="both"/>
        <w:rPr>
          <w:sz w:val="26"/>
          <w:szCs w:val="26"/>
        </w:rPr>
      </w:pPr>
      <w:r w:rsidRPr="00D76C62">
        <w:rPr>
          <w:b/>
          <w:sz w:val="26"/>
          <w:szCs w:val="26"/>
          <w:u w:val="single"/>
          <w:lang w:val="bg-BG"/>
        </w:rPr>
        <w:t>IV. НАКАЗАТЕЛНИ ДЕЛА</w:t>
      </w:r>
    </w:p>
    <w:p w:rsidR="00666B13" w:rsidRPr="00D76C62" w:rsidRDefault="006B7E6F">
      <w:pPr>
        <w:widowControl w:val="0"/>
        <w:ind w:firstLine="708"/>
        <w:jc w:val="both"/>
        <w:rPr>
          <w:sz w:val="26"/>
          <w:szCs w:val="26"/>
        </w:rPr>
      </w:pPr>
      <w:r w:rsidRPr="00D76C62">
        <w:rPr>
          <w:b/>
          <w:sz w:val="26"/>
          <w:szCs w:val="26"/>
          <w:lang w:val="bg-BG" w:eastAsia="en-US"/>
        </w:rPr>
        <w:t>4.1. Постъпилите наказателните дела през 20</w:t>
      </w:r>
      <w:r w:rsidRPr="00D76C62">
        <w:rPr>
          <w:b/>
          <w:sz w:val="26"/>
          <w:szCs w:val="26"/>
          <w:lang w:eastAsia="en-US"/>
        </w:rPr>
        <w:t>18</w:t>
      </w:r>
      <w:r w:rsidRPr="00D76C62">
        <w:rPr>
          <w:b/>
          <w:sz w:val="26"/>
          <w:szCs w:val="26"/>
          <w:lang w:val="bg-BG" w:eastAsia="en-US"/>
        </w:rPr>
        <w:t xml:space="preserve"> г. са 807 на брой</w:t>
      </w:r>
      <w:r w:rsidRPr="00D76C62">
        <w:rPr>
          <w:b/>
          <w:bCs/>
          <w:sz w:val="26"/>
          <w:szCs w:val="26"/>
          <w:lang w:val="bg-BG" w:eastAsia="en-US"/>
        </w:rPr>
        <w:t>, от които:</w:t>
      </w:r>
    </w:p>
    <w:p w:rsidR="00666B13" w:rsidRPr="00D76C62" w:rsidRDefault="006B7E6F">
      <w:pPr>
        <w:widowControl w:val="0"/>
        <w:numPr>
          <w:ilvl w:val="0"/>
          <w:numId w:val="22"/>
        </w:numPr>
        <w:jc w:val="both"/>
        <w:rPr>
          <w:sz w:val="26"/>
          <w:szCs w:val="26"/>
        </w:rPr>
      </w:pPr>
      <w:proofErr w:type="spellStart"/>
      <w:r w:rsidRPr="00D76C62">
        <w:rPr>
          <w:sz w:val="26"/>
          <w:szCs w:val="26"/>
          <w:lang w:val="bg-BG" w:eastAsia="en-US"/>
        </w:rPr>
        <w:t>нох</w:t>
      </w:r>
      <w:proofErr w:type="spellEnd"/>
      <w:r w:rsidRPr="00D76C62">
        <w:rPr>
          <w:sz w:val="26"/>
          <w:szCs w:val="26"/>
          <w:lang w:val="bg-BG" w:eastAsia="en-US"/>
        </w:rPr>
        <w:t xml:space="preserve">. дела – 203; </w:t>
      </w:r>
    </w:p>
    <w:p w:rsidR="00666B13" w:rsidRPr="00D76C62" w:rsidRDefault="006B7E6F">
      <w:pPr>
        <w:widowControl w:val="0"/>
        <w:numPr>
          <w:ilvl w:val="0"/>
          <w:numId w:val="22"/>
        </w:numPr>
        <w:jc w:val="both"/>
        <w:rPr>
          <w:sz w:val="26"/>
          <w:szCs w:val="26"/>
        </w:rPr>
      </w:pPr>
      <w:r w:rsidRPr="00D76C62">
        <w:rPr>
          <w:sz w:val="26"/>
          <w:szCs w:val="26"/>
          <w:lang w:val="bg-BG" w:eastAsia="en-US"/>
        </w:rPr>
        <w:t xml:space="preserve">наказателни дела от частен характер – 4; </w:t>
      </w:r>
    </w:p>
    <w:p w:rsidR="00666B13" w:rsidRPr="00D76C62" w:rsidRDefault="006B7E6F">
      <w:pPr>
        <w:widowControl w:val="0"/>
        <w:numPr>
          <w:ilvl w:val="0"/>
          <w:numId w:val="22"/>
        </w:numPr>
        <w:jc w:val="both"/>
        <w:rPr>
          <w:sz w:val="26"/>
          <w:szCs w:val="26"/>
        </w:rPr>
      </w:pPr>
      <w:r w:rsidRPr="00D76C62">
        <w:rPr>
          <w:sz w:val="26"/>
          <w:szCs w:val="26"/>
          <w:lang w:val="bg-BG" w:eastAsia="en-US"/>
        </w:rPr>
        <w:t xml:space="preserve">дела по чл. 78а от НК – 17, </w:t>
      </w:r>
    </w:p>
    <w:p w:rsidR="00666B13" w:rsidRPr="00D76C62" w:rsidRDefault="006B7E6F">
      <w:pPr>
        <w:widowControl w:val="0"/>
        <w:numPr>
          <w:ilvl w:val="0"/>
          <w:numId w:val="22"/>
        </w:numPr>
        <w:jc w:val="both"/>
        <w:rPr>
          <w:sz w:val="26"/>
          <w:szCs w:val="26"/>
        </w:rPr>
      </w:pPr>
      <w:r w:rsidRPr="00D76C62">
        <w:rPr>
          <w:sz w:val="26"/>
          <w:szCs w:val="26"/>
          <w:lang w:val="bg-BG" w:eastAsia="en-US"/>
        </w:rPr>
        <w:t xml:space="preserve">частно-наказателни дела - 435 /в т.ч. </w:t>
      </w:r>
      <w:r w:rsidR="006B5704" w:rsidRPr="00D76C62">
        <w:rPr>
          <w:sz w:val="26"/>
          <w:szCs w:val="26"/>
          <w:lang w:val="bg-BG" w:eastAsia="en-US"/>
        </w:rPr>
        <w:t>253</w:t>
      </w:r>
      <w:r w:rsidRPr="00D76C62">
        <w:rPr>
          <w:sz w:val="26"/>
          <w:szCs w:val="26"/>
          <w:lang w:val="bg-BG" w:eastAsia="en-US"/>
        </w:rPr>
        <w:t xml:space="preserve"> дела, образувани по повод искания </w:t>
      </w:r>
      <w:r w:rsidRPr="00D76C62">
        <w:rPr>
          <w:sz w:val="26"/>
          <w:szCs w:val="26"/>
          <w:lang w:val="bg-BG" w:eastAsia="en-US"/>
        </w:rPr>
        <w:lastRenderedPageBreak/>
        <w:t xml:space="preserve">по ЗЕС/ и </w:t>
      </w:r>
    </w:p>
    <w:p w:rsidR="00666B13" w:rsidRPr="00D76C62" w:rsidRDefault="006B7E6F">
      <w:pPr>
        <w:widowControl w:val="0"/>
        <w:numPr>
          <w:ilvl w:val="0"/>
          <w:numId w:val="22"/>
        </w:numPr>
        <w:jc w:val="both"/>
        <w:rPr>
          <w:sz w:val="26"/>
          <w:szCs w:val="26"/>
        </w:rPr>
      </w:pPr>
      <w:r w:rsidRPr="00D76C62">
        <w:rPr>
          <w:sz w:val="26"/>
          <w:szCs w:val="26"/>
          <w:lang w:val="bg-BG" w:eastAsia="en-US"/>
        </w:rPr>
        <w:t xml:space="preserve">дела от административно-наказателен характер - 148. </w:t>
      </w:r>
    </w:p>
    <w:p w:rsidR="00666B13" w:rsidRPr="00D76C62" w:rsidRDefault="00666B13">
      <w:pPr>
        <w:widowControl w:val="0"/>
        <w:ind w:firstLine="708"/>
        <w:jc w:val="both"/>
        <w:rPr>
          <w:sz w:val="26"/>
          <w:szCs w:val="26"/>
        </w:rPr>
      </w:pPr>
    </w:p>
    <w:p w:rsidR="00666B13" w:rsidRPr="00D76C62" w:rsidRDefault="006B7E6F">
      <w:pPr>
        <w:widowControl w:val="0"/>
        <w:ind w:firstLine="708"/>
        <w:jc w:val="both"/>
        <w:rPr>
          <w:sz w:val="26"/>
          <w:szCs w:val="26"/>
        </w:rPr>
      </w:pPr>
      <w:r w:rsidRPr="00D76C62">
        <w:rPr>
          <w:sz w:val="26"/>
          <w:szCs w:val="26"/>
          <w:lang w:val="bg-BG" w:eastAsia="en-US"/>
        </w:rPr>
        <w:t>През 20</w:t>
      </w:r>
      <w:r w:rsidRPr="00D76C62">
        <w:rPr>
          <w:sz w:val="26"/>
          <w:szCs w:val="26"/>
          <w:lang w:eastAsia="en-US"/>
        </w:rPr>
        <w:t>18</w:t>
      </w:r>
      <w:r w:rsidRPr="00D76C62">
        <w:rPr>
          <w:sz w:val="26"/>
          <w:szCs w:val="26"/>
          <w:lang w:val="bg-BG" w:eastAsia="en-US"/>
        </w:rPr>
        <w:t xml:space="preserve"> г. </w:t>
      </w:r>
      <w:proofErr w:type="spellStart"/>
      <w:r w:rsidRPr="00D76C62">
        <w:rPr>
          <w:sz w:val="26"/>
          <w:szCs w:val="26"/>
          <w:lang w:val="bg-BG" w:eastAsia="en-US"/>
        </w:rPr>
        <w:t>средномесечно</w:t>
      </w:r>
      <w:proofErr w:type="spellEnd"/>
      <w:r w:rsidRPr="00D76C62">
        <w:rPr>
          <w:sz w:val="26"/>
          <w:szCs w:val="26"/>
          <w:lang w:val="bg-BG" w:eastAsia="en-US"/>
        </w:rPr>
        <w:t xml:space="preserve"> постъпление на един съдия са 17</w:t>
      </w:r>
      <w:r w:rsidRPr="00D76C62">
        <w:rPr>
          <w:b/>
          <w:sz w:val="26"/>
          <w:szCs w:val="26"/>
          <w:lang w:val="bg-BG" w:eastAsia="en-US"/>
        </w:rPr>
        <w:t xml:space="preserve"> </w:t>
      </w:r>
      <w:r w:rsidRPr="00D76C62">
        <w:rPr>
          <w:sz w:val="26"/>
          <w:szCs w:val="26"/>
          <w:lang w:val="bg-BG" w:eastAsia="en-US"/>
        </w:rPr>
        <w:t xml:space="preserve">наказателни дела. </w:t>
      </w:r>
    </w:p>
    <w:p w:rsidR="00666B13" w:rsidRPr="00D76C62" w:rsidRDefault="006B7E6F">
      <w:pPr>
        <w:ind w:firstLine="720"/>
        <w:jc w:val="both"/>
        <w:rPr>
          <w:sz w:val="26"/>
          <w:szCs w:val="26"/>
        </w:rPr>
      </w:pPr>
      <w:r w:rsidRPr="00D76C62">
        <w:rPr>
          <w:sz w:val="26"/>
          <w:szCs w:val="26"/>
          <w:lang w:val="bg-BG"/>
        </w:rPr>
        <w:t>През 20</w:t>
      </w:r>
      <w:r w:rsidRPr="00D76C62">
        <w:rPr>
          <w:sz w:val="26"/>
          <w:szCs w:val="26"/>
        </w:rPr>
        <w:t>18</w:t>
      </w:r>
      <w:r w:rsidRPr="00D76C62">
        <w:rPr>
          <w:sz w:val="26"/>
          <w:szCs w:val="26"/>
          <w:lang w:val="bg-BG"/>
        </w:rPr>
        <w:t xml:space="preserve"> г. са свършени 813 наказателни дела, от които в тримесечен срок 700 дела - или 87 %.</w:t>
      </w:r>
    </w:p>
    <w:p w:rsidR="00666B13" w:rsidRPr="00D76C62" w:rsidRDefault="00666B13">
      <w:pPr>
        <w:ind w:firstLine="720"/>
        <w:jc w:val="both"/>
        <w:rPr>
          <w:sz w:val="26"/>
          <w:szCs w:val="26"/>
          <w:u w:val="single"/>
          <w:lang w:val="bg-BG"/>
        </w:rPr>
      </w:pPr>
    </w:p>
    <w:tbl>
      <w:tblPr>
        <w:tblW w:w="0" w:type="auto"/>
        <w:tblInd w:w="143" w:type="dxa"/>
        <w:tblLayout w:type="fixed"/>
        <w:tblLook w:val="0000" w:firstRow="0" w:lastRow="0" w:firstColumn="0" w:lastColumn="0" w:noHBand="0" w:noVBand="0"/>
      </w:tblPr>
      <w:tblGrid>
        <w:gridCol w:w="5320"/>
        <w:gridCol w:w="1994"/>
        <w:gridCol w:w="1824"/>
      </w:tblGrid>
      <w:tr w:rsidR="00666B13" w:rsidRPr="00D76C62">
        <w:trPr>
          <w:trHeight w:val="632"/>
        </w:trPr>
        <w:tc>
          <w:tcPr>
            <w:tcW w:w="5320" w:type="dxa"/>
            <w:tcBorders>
              <w:top w:val="single" w:sz="4" w:space="0" w:color="000000"/>
              <w:left w:val="single" w:sz="4" w:space="0" w:color="000000"/>
              <w:bottom w:val="single" w:sz="4" w:space="0" w:color="000000"/>
            </w:tcBorders>
            <w:shd w:val="clear" w:color="auto" w:fill="auto"/>
          </w:tcPr>
          <w:p w:rsidR="00666B13" w:rsidRPr="00D76C62" w:rsidRDefault="006B7E6F">
            <w:pPr>
              <w:jc w:val="center"/>
              <w:rPr>
                <w:sz w:val="26"/>
                <w:szCs w:val="26"/>
              </w:rPr>
            </w:pPr>
            <w:r w:rsidRPr="00D76C62">
              <w:rPr>
                <w:sz w:val="26"/>
                <w:szCs w:val="26"/>
                <w:lang w:val="bg-BG"/>
              </w:rPr>
              <w:t>Съдия</w:t>
            </w:r>
          </w:p>
        </w:tc>
        <w:tc>
          <w:tcPr>
            <w:tcW w:w="1994" w:type="dxa"/>
            <w:tcBorders>
              <w:top w:val="single" w:sz="4" w:space="0" w:color="000000"/>
              <w:left w:val="single" w:sz="4" w:space="0" w:color="000000"/>
              <w:bottom w:val="single" w:sz="4" w:space="0" w:color="000000"/>
            </w:tcBorders>
            <w:shd w:val="clear" w:color="auto" w:fill="auto"/>
          </w:tcPr>
          <w:p w:rsidR="00666B13" w:rsidRPr="00D76C62" w:rsidRDefault="006B7E6F">
            <w:pPr>
              <w:jc w:val="center"/>
              <w:rPr>
                <w:sz w:val="26"/>
                <w:szCs w:val="26"/>
              </w:rPr>
            </w:pPr>
            <w:r w:rsidRPr="00D76C62">
              <w:rPr>
                <w:sz w:val="26"/>
                <w:szCs w:val="26"/>
                <w:lang w:val="bg-BG"/>
              </w:rPr>
              <w:t>Свършени дела</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666B13" w:rsidRPr="00D76C62" w:rsidRDefault="006B7E6F">
            <w:pPr>
              <w:jc w:val="center"/>
              <w:rPr>
                <w:sz w:val="26"/>
                <w:szCs w:val="26"/>
              </w:rPr>
            </w:pPr>
            <w:r w:rsidRPr="00D76C62">
              <w:rPr>
                <w:sz w:val="26"/>
                <w:szCs w:val="26"/>
                <w:lang w:val="bg-BG"/>
              </w:rPr>
              <w:t>Свършени до 3 месеца</w:t>
            </w:r>
          </w:p>
        </w:tc>
      </w:tr>
      <w:tr w:rsidR="00666B13" w:rsidRPr="00D76C62">
        <w:trPr>
          <w:trHeight w:val="426"/>
        </w:trPr>
        <w:tc>
          <w:tcPr>
            <w:tcW w:w="5320" w:type="dxa"/>
            <w:tcBorders>
              <w:top w:val="single" w:sz="4" w:space="0" w:color="000000"/>
              <w:left w:val="single" w:sz="4" w:space="0" w:color="000000"/>
              <w:bottom w:val="single" w:sz="4" w:space="0" w:color="000000"/>
            </w:tcBorders>
            <w:shd w:val="clear" w:color="auto" w:fill="auto"/>
          </w:tcPr>
          <w:p w:rsidR="00666B13" w:rsidRPr="00D76C62" w:rsidRDefault="006B7E6F">
            <w:pPr>
              <w:rPr>
                <w:sz w:val="26"/>
                <w:szCs w:val="26"/>
              </w:rPr>
            </w:pPr>
            <w:r w:rsidRPr="00D76C62">
              <w:rPr>
                <w:sz w:val="26"/>
                <w:szCs w:val="26"/>
                <w:lang w:val="bg-BG"/>
              </w:rPr>
              <w:t>Георги Николов</w:t>
            </w:r>
          </w:p>
        </w:tc>
        <w:tc>
          <w:tcPr>
            <w:tcW w:w="1994" w:type="dxa"/>
            <w:tcBorders>
              <w:top w:val="single" w:sz="4" w:space="0" w:color="000000"/>
              <w:left w:val="single" w:sz="4" w:space="0" w:color="000000"/>
              <w:bottom w:val="single" w:sz="4" w:space="0" w:color="000000"/>
            </w:tcBorders>
            <w:shd w:val="clear" w:color="auto" w:fill="auto"/>
          </w:tcPr>
          <w:p w:rsidR="00666B13" w:rsidRPr="00D76C62" w:rsidRDefault="006B7E6F">
            <w:pPr>
              <w:jc w:val="center"/>
              <w:rPr>
                <w:sz w:val="26"/>
                <w:szCs w:val="26"/>
              </w:rPr>
            </w:pPr>
            <w:r w:rsidRPr="00D76C62">
              <w:rPr>
                <w:sz w:val="26"/>
                <w:szCs w:val="26"/>
                <w:lang w:val="bg-BG"/>
              </w:rPr>
              <w:t>363</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666B13" w:rsidRPr="00D76C62" w:rsidRDefault="006B7E6F">
            <w:pPr>
              <w:jc w:val="center"/>
              <w:rPr>
                <w:sz w:val="26"/>
                <w:szCs w:val="26"/>
              </w:rPr>
            </w:pPr>
            <w:r w:rsidRPr="00D76C62">
              <w:rPr>
                <w:sz w:val="26"/>
                <w:szCs w:val="26"/>
                <w:lang w:val="bg-BG"/>
              </w:rPr>
              <w:t>317</w:t>
            </w:r>
          </w:p>
        </w:tc>
      </w:tr>
      <w:tr w:rsidR="00666B13" w:rsidRPr="00D76C62">
        <w:trPr>
          <w:trHeight w:val="424"/>
        </w:trPr>
        <w:tc>
          <w:tcPr>
            <w:tcW w:w="5320" w:type="dxa"/>
            <w:tcBorders>
              <w:top w:val="single" w:sz="4" w:space="0" w:color="000000"/>
              <w:left w:val="single" w:sz="4" w:space="0" w:color="000000"/>
              <w:bottom w:val="single" w:sz="4" w:space="0" w:color="000000"/>
            </w:tcBorders>
            <w:shd w:val="clear" w:color="auto" w:fill="auto"/>
          </w:tcPr>
          <w:p w:rsidR="00666B13" w:rsidRPr="00D76C62" w:rsidRDefault="006B7E6F">
            <w:pPr>
              <w:rPr>
                <w:sz w:val="26"/>
                <w:szCs w:val="26"/>
              </w:rPr>
            </w:pPr>
            <w:r w:rsidRPr="00D76C62">
              <w:rPr>
                <w:sz w:val="26"/>
                <w:szCs w:val="26"/>
                <w:lang w:val="bg-BG"/>
              </w:rPr>
              <w:t>Мариана Маркова</w:t>
            </w:r>
          </w:p>
        </w:tc>
        <w:tc>
          <w:tcPr>
            <w:tcW w:w="1994" w:type="dxa"/>
            <w:tcBorders>
              <w:top w:val="single" w:sz="4" w:space="0" w:color="000000"/>
              <w:left w:val="single" w:sz="4" w:space="0" w:color="000000"/>
              <w:bottom w:val="single" w:sz="4" w:space="0" w:color="000000"/>
            </w:tcBorders>
            <w:shd w:val="clear" w:color="auto" w:fill="auto"/>
          </w:tcPr>
          <w:p w:rsidR="00666B13" w:rsidRPr="00D76C62" w:rsidRDefault="006B7E6F">
            <w:pPr>
              <w:jc w:val="center"/>
              <w:rPr>
                <w:sz w:val="26"/>
                <w:szCs w:val="26"/>
              </w:rPr>
            </w:pPr>
            <w:r w:rsidRPr="00D76C62">
              <w:rPr>
                <w:sz w:val="26"/>
                <w:szCs w:val="26"/>
                <w:lang w:val="bg-BG"/>
              </w:rPr>
              <w:t>178</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666B13" w:rsidRPr="00D76C62" w:rsidRDefault="006B7E6F">
            <w:pPr>
              <w:jc w:val="center"/>
              <w:rPr>
                <w:sz w:val="26"/>
                <w:szCs w:val="26"/>
              </w:rPr>
            </w:pPr>
            <w:r w:rsidRPr="00D76C62">
              <w:rPr>
                <w:sz w:val="26"/>
                <w:szCs w:val="26"/>
                <w:lang w:val="bg-BG"/>
              </w:rPr>
              <w:t>151</w:t>
            </w:r>
          </w:p>
        </w:tc>
      </w:tr>
      <w:tr w:rsidR="00666B13" w:rsidRPr="00D76C62">
        <w:trPr>
          <w:trHeight w:val="437"/>
        </w:trPr>
        <w:tc>
          <w:tcPr>
            <w:tcW w:w="5320" w:type="dxa"/>
            <w:tcBorders>
              <w:top w:val="single" w:sz="4" w:space="0" w:color="000000"/>
              <w:left w:val="single" w:sz="4" w:space="0" w:color="000000"/>
              <w:bottom w:val="single" w:sz="4" w:space="0" w:color="000000"/>
            </w:tcBorders>
            <w:shd w:val="clear" w:color="auto" w:fill="auto"/>
          </w:tcPr>
          <w:p w:rsidR="00666B13" w:rsidRPr="00D76C62" w:rsidRDefault="006B7E6F">
            <w:pPr>
              <w:rPr>
                <w:sz w:val="26"/>
                <w:szCs w:val="26"/>
              </w:rPr>
            </w:pPr>
            <w:r w:rsidRPr="00D76C62">
              <w:rPr>
                <w:sz w:val="26"/>
                <w:szCs w:val="26"/>
                <w:lang w:val="bg-BG"/>
              </w:rPr>
              <w:t xml:space="preserve">Ангелина </w:t>
            </w:r>
            <w:proofErr w:type="spellStart"/>
            <w:r w:rsidRPr="00D76C62">
              <w:rPr>
                <w:sz w:val="26"/>
                <w:szCs w:val="26"/>
                <w:lang w:val="bg-BG"/>
              </w:rPr>
              <w:t>Гергинска</w:t>
            </w:r>
            <w:proofErr w:type="spellEnd"/>
          </w:p>
        </w:tc>
        <w:tc>
          <w:tcPr>
            <w:tcW w:w="1994" w:type="dxa"/>
            <w:tcBorders>
              <w:top w:val="single" w:sz="4" w:space="0" w:color="000000"/>
              <w:left w:val="single" w:sz="4" w:space="0" w:color="000000"/>
              <w:bottom w:val="single" w:sz="4" w:space="0" w:color="000000"/>
            </w:tcBorders>
            <w:shd w:val="clear" w:color="auto" w:fill="auto"/>
          </w:tcPr>
          <w:p w:rsidR="00666B13" w:rsidRPr="00D76C62" w:rsidRDefault="006B7E6F">
            <w:pPr>
              <w:jc w:val="center"/>
              <w:rPr>
                <w:sz w:val="26"/>
                <w:szCs w:val="26"/>
              </w:rPr>
            </w:pPr>
            <w:r w:rsidRPr="00D76C62">
              <w:rPr>
                <w:sz w:val="26"/>
                <w:szCs w:val="26"/>
                <w:lang w:val="bg-BG"/>
              </w:rPr>
              <w:t>127</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666B13" w:rsidRPr="00D76C62" w:rsidRDefault="006B7E6F">
            <w:pPr>
              <w:jc w:val="center"/>
              <w:rPr>
                <w:sz w:val="26"/>
                <w:szCs w:val="26"/>
              </w:rPr>
            </w:pPr>
            <w:r w:rsidRPr="00D76C62">
              <w:rPr>
                <w:sz w:val="26"/>
                <w:szCs w:val="26"/>
                <w:lang w:val="bg-BG"/>
              </w:rPr>
              <w:t>103</w:t>
            </w:r>
          </w:p>
        </w:tc>
      </w:tr>
      <w:tr w:rsidR="00666B13" w:rsidRPr="00D76C62">
        <w:trPr>
          <w:trHeight w:val="405"/>
        </w:trPr>
        <w:tc>
          <w:tcPr>
            <w:tcW w:w="5320" w:type="dxa"/>
            <w:tcBorders>
              <w:top w:val="single" w:sz="4" w:space="0" w:color="000000"/>
              <w:left w:val="single" w:sz="4" w:space="0" w:color="000000"/>
              <w:bottom w:val="single" w:sz="4" w:space="0" w:color="000000"/>
            </w:tcBorders>
            <w:shd w:val="clear" w:color="auto" w:fill="auto"/>
          </w:tcPr>
          <w:p w:rsidR="00666B13" w:rsidRPr="00D76C62" w:rsidRDefault="006B7E6F">
            <w:pPr>
              <w:rPr>
                <w:sz w:val="26"/>
                <w:szCs w:val="26"/>
              </w:rPr>
            </w:pPr>
            <w:r w:rsidRPr="00D76C62">
              <w:rPr>
                <w:sz w:val="26"/>
                <w:szCs w:val="26"/>
                <w:lang w:val="bg-BG"/>
              </w:rPr>
              <w:t xml:space="preserve">Невена Великова </w:t>
            </w:r>
          </w:p>
        </w:tc>
        <w:tc>
          <w:tcPr>
            <w:tcW w:w="1994" w:type="dxa"/>
            <w:tcBorders>
              <w:top w:val="single" w:sz="4" w:space="0" w:color="000000"/>
              <w:left w:val="single" w:sz="4" w:space="0" w:color="000000"/>
              <w:bottom w:val="single" w:sz="4" w:space="0" w:color="000000"/>
            </w:tcBorders>
            <w:shd w:val="clear" w:color="auto" w:fill="auto"/>
          </w:tcPr>
          <w:p w:rsidR="00666B13" w:rsidRPr="00D76C62" w:rsidRDefault="006B7E6F">
            <w:pPr>
              <w:jc w:val="center"/>
              <w:rPr>
                <w:sz w:val="26"/>
                <w:szCs w:val="26"/>
              </w:rPr>
            </w:pPr>
            <w:r w:rsidRPr="00D76C62">
              <w:rPr>
                <w:sz w:val="26"/>
                <w:szCs w:val="26"/>
                <w:lang w:val="bg-BG"/>
              </w:rPr>
              <w:t>143</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666B13" w:rsidRPr="00D76C62" w:rsidRDefault="006B7E6F">
            <w:pPr>
              <w:jc w:val="center"/>
              <w:rPr>
                <w:sz w:val="26"/>
                <w:szCs w:val="26"/>
              </w:rPr>
            </w:pPr>
            <w:r w:rsidRPr="00D76C62">
              <w:rPr>
                <w:sz w:val="26"/>
                <w:szCs w:val="26"/>
                <w:lang w:val="bg-BG"/>
              </w:rPr>
              <w:t>129</w:t>
            </w:r>
          </w:p>
        </w:tc>
      </w:tr>
      <w:tr w:rsidR="00666B13" w:rsidRPr="00D76C62">
        <w:trPr>
          <w:trHeight w:val="429"/>
        </w:trPr>
        <w:tc>
          <w:tcPr>
            <w:tcW w:w="5320" w:type="dxa"/>
            <w:tcBorders>
              <w:top w:val="single" w:sz="4" w:space="0" w:color="000000"/>
              <w:left w:val="single" w:sz="4" w:space="0" w:color="000000"/>
              <w:bottom w:val="single" w:sz="4" w:space="0" w:color="000000"/>
            </w:tcBorders>
            <w:shd w:val="clear" w:color="auto" w:fill="auto"/>
          </w:tcPr>
          <w:p w:rsidR="00666B13" w:rsidRPr="00D76C62" w:rsidRDefault="006B7E6F">
            <w:pPr>
              <w:rPr>
                <w:sz w:val="26"/>
                <w:szCs w:val="26"/>
              </w:rPr>
            </w:pPr>
            <w:r w:rsidRPr="00D76C62">
              <w:rPr>
                <w:sz w:val="26"/>
                <w:szCs w:val="26"/>
                <w:lang w:val="bg-BG"/>
              </w:rPr>
              <w:t>Ивайло Йорданов – за довършване</w:t>
            </w:r>
          </w:p>
        </w:tc>
        <w:tc>
          <w:tcPr>
            <w:tcW w:w="1994" w:type="dxa"/>
            <w:tcBorders>
              <w:top w:val="single" w:sz="4" w:space="0" w:color="000000"/>
              <w:left w:val="single" w:sz="4" w:space="0" w:color="000000"/>
              <w:bottom w:val="single" w:sz="4" w:space="0" w:color="000000"/>
            </w:tcBorders>
            <w:shd w:val="clear" w:color="auto" w:fill="auto"/>
          </w:tcPr>
          <w:p w:rsidR="00666B13" w:rsidRPr="00D76C62" w:rsidRDefault="006B7E6F">
            <w:pPr>
              <w:jc w:val="center"/>
              <w:rPr>
                <w:sz w:val="26"/>
                <w:szCs w:val="26"/>
              </w:rPr>
            </w:pPr>
            <w:r w:rsidRPr="00D76C62">
              <w:rPr>
                <w:sz w:val="26"/>
                <w:szCs w:val="26"/>
                <w:lang w:val="bg-BG"/>
              </w:rPr>
              <w:t>1</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666B13" w:rsidRPr="00D76C62" w:rsidRDefault="006B7E6F">
            <w:pPr>
              <w:jc w:val="center"/>
              <w:rPr>
                <w:sz w:val="26"/>
                <w:szCs w:val="26"/>
              </w:rPr>
            </w:pPr>
            <w:r w:rsidRPr="00D76C62">
              <w:rPr>
                <w:sz w:val="26"/>
                <w:szCs w:val="26"/>
                <w:lang w:val="bg-BG"/>
              </w:rPr>
              <w:t>-</w:t>
            </w:r>
          </w:p>
        </w:tc>
      </w:tr>
      <w:tr w:rsidR="00666B13" w:rsidRPr="00D76C62">
        <w:trPr>
          <w:trHeight w:val="450"/>
        </w:trPr>
        <w:tc>
          <w:tcPr>
            <w:tcW w:w="5320" w:type="dxa"/>
            <w:tcBorders>
              <w:top w:val="single" w:sz="4" w:space="0" w:color="000000"/>
              <w:left w:val="single" w:sz="4" w:space="0" w:color="000000"/>
              <w:bottom w:val="single" w:sz="4" w:space="0" w:color="000000"/>
            </w:tcBorders>
            <w:shd w:val="clear" w:color="auto" w:fill="auto"/>
          </w:tcPr>
          <w:p w:rsidR="00666B13" w:rsidRPr="00D76C62" w:rsidRDefault="006B7E6F">
            <w:pPr>
              <w:rPr>
                <w:sz w:val="26"/>
                <w:szCs w:val="26"/>
              </w:rPr>
            </w:pPr>
            <w:r w:rsidRPr="00D76C62">
              <w:rPr>
                <w:sz w:val="26"/>
                <w:szCs w:val="26"/>
                <w:lang w:val="bg-BG"/>
              </w:rPr>
              <w:t>Дора Михайлова - за довършване</w:t>
            </w:r>
          </w:p>
        </w:tc>
        <w:tc>
          <w:tcPr>
            <w:tcW w:w="1994" w:type="dxa"/>
            <w:tcBorders>
              <w:top w:val="single" w:sz="4" w:space="0" w:color="000000"/>
              <w:left w:val="single" w:sz="4" w:space="0" w:color="000000"/>
              <w:bottom w:val="single" w:sz="4" w:space="0" w:color="000000"/>
            </w:tcBorders>
            <w:shd w:val="clear" w:color="auto" w:fill="auto"/>
          </w:tcPr>
          <w:p w:rsidR="00666B13" w:rsidRPr="00D76C62" w:rsidRDefault="006B7E6F">
            <w:pPr>
              <w:jc w:val="center"/>
              <w:rPr>
                <w:sz w:val="26"/>
                <w:szCs w:val="26"/>
              </w:rPr>
            </w:pPr>
            <w:r w:rsidRPr="00D76C62">
              <w:rPr>
                <w:sz w:val="26"/>
                <w:szCs w:val="26"/>
                <w:lang w:val="bg-BG"/>
              </w:rPr>
              <w:t>1</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666B13" w:rsidRPr="00D76C62" w:rsidRDefault="006B7E6F">
            <w:pPr>
              <w:jc w:val="center"/>
              <w:rPr>
                <w:sz w:val="26"/>
                <w:szCs w:val="26"/>
              </w:rPr>
            </w:pPr>
            <w:r w:rsidRPr="00D76C62">
              <w:rPr>
                <w:sz w:val="26"/>
                <w:szCs w:val="26"/>
                <w:lang w:val="bg-BG"/>
              </w:rPr>
              <w:t>-</w:t>
            </w:r>
          </w:p>
        </w:tc>
      </w:tr>
    </w:tbl>
    <w:p w:rsidR="00666B13" w:rsidRPr="00D76C62" w:rsidRDefault="00666B13">
      <w:pPr>
        <w:widowControl w:val="0"/>
        <w:ind w:firstLine="708"/>
        <w:jc w:val="both"/>
        <w:rPr>
          <w:sz w:val="26"/>
          <w:szCs w:val="26"/>
          <w:lang w:val="bg-BG" w:eastAsia="en-US"/>
        </w:rPr>
      </w:pPr>
    </w:p>
    <w:p w:rsidR="00666B13" w:rsidRPr="00D76C62" w:rsidRDefault="006B7E6F">
      <w:pPr>
        <w:widowControl w:val="0"/>
        <w:ind w:firstLine="708"/>
        <w:jc w:val="both"/>
        <w:rPr>
          <w:sz w:val="26"/>
          <w:szCs w:val="26"/>
        </w:rPr>
      </w:pPr>
      <w:r w:rsidRPr="00D76C62">
        <w:rPr>
          <w:i/>
          <w:sz w:val="26"/>
          <w:szCs w:val="26"/>
          <w:lang w:val="bg-BG" w:eastAsia="en-US"/>
        </w:rPr>
        <w:t>За сравнение:</w:t>
      </w:r>
    </w:p>
    <w:p w:rsidR="00666B13" w:rsidRPr="00D76C62" w:rsidRDefault="006B7E6F">
      <w:pPr>
        <w:widowControl w:val="0"/>
        <w:ind w:firstLine="708"/>
        <w:jc w:val="both"/>
        <w:rPr>
          <w:sz w:val="26"/>
          <w:szCs w:val="26"/>
        </w:rPr>
      </w:pPr>
      <w:r w:rsidRPr="00D76C62">
        <w:rPr>
          <w:sz w:val="26"/>
          <w:szCs w:val="26"/>
          <w:lang w:val="bg-BG" w:eastAsia="en-US"/>
        </w:rPr>
        <w:t>Постъпилите наказателните дела през 20</w:t>
      </w:r>
      <w:r w:rsidRPr="00D76C62">
        <w:rPr>
          <w:sz w:val="26"/>
          <w:szCs w:val="26"/>
          <w:lang w:eastAsia="en-US"/>
        </w:rPr>
        <w:t>1</w:t>
      </w:r>
      <w:r w:rsidRPr="00D76C62">
        <w:rPr>
          <w:sz w:val="26"/>
          <w:szCs w:val="26"/>
          <w:lang w:val="bg-BG" w:eastAsia="en-US"/>
        </w:rPr>
        <w:t>7 г. са 814 броя, от които:</w:t>
      </w:r>
    </w:p>
    <w:p w:rsidR="00666B13" w:rsidRPr="00D76C62" w:rsidRDefault="006B7E6F">
      <w:pPr>
        <w:widowControl w:val="0"/>
        <w:numPr>
          <w:ilvl w:val="0"/>
          <w:numId w:val="18"/>
        </w:numPr>
        <w:jc w:val="both"/>
        <w:rPr>
          <w:sz w:val="26"/>
          <w:szCs w:val="26"/>
        </w:rPr>
      </w:pPr>
      <w:proofErr w:type="spellStart"/>
      <w:r w:rsidRPr="00D76C62">
        <w:rPr>
          <w:sz w:val="26"/>
          <w:szCs w:val="26"/>
          <w:lang w:val="bg-BG" w:eastAsia="en-US"/>
        </w:rPr>
        <w:t>нох</w:t>
      </w:r>
      <w:proofErr w:type="spellEnd"/>
      <w:r w:rsidRPr="00D76C62">
        <w:rPr>
          <w:sz w:val="26"/>
          <w:szCs w:val="26"/>
          <w:lang w:val="bg-BG" w:eastAsia="en-US"/>
        </w:rPr>
        <w:t xml:space="preserve">. дела – 269; </w:t>
      </w:r>
    </w:p>
    <w:p w:rsidR="00666B13" w:rsidRPr="00D76C62" w:rsidRDefault="006B7E6F">
      <w:pPr>
        <w:widowControl w:val="0"/>
        <w:numPr>
          <w:ilvl w:val="0"/>
          <w:numId w:val="18"/>
        </w:numPr>
        <w:jc w:val="both"/>
        <w:rPr>
          <w:sz w:val="26"/>
          <w:szCs w:val="26"/>
        </w:rPr>
      </w:pPr>
      <w:r w:rsidRPr="00D76C62">
        <w:rPr>
          <w:sz w:val="26"/>
          <w:szCs w:val="26"/>
          <w:lang w:val="bg-BG" w:eastAsia="en-US"/>
        </w:rPr>
        <w:t xml:space="preserve">наказателни дела от частен характер – 7; </w:t>
      </w:r>
    </w:p>
    <w:p w:rsidR="00666B13" w:rsidRPr="00D76C62" w:rsidRDefault="006B7E6F">
      <w:pPr>
        <w:widowControl w:val="0"/>
        <w:numPr>
          <w:ilvl w:val="0"/>
          <w:numId w:val="18"/>
        </w:numPr>
        <w:jc w:val="both"/>
        <w:rPr>
          <w:sz w:val="26"/>
          <w:szCs w:val="26"/>
        </w:rPr>
      </w:pPr>
      <w:r w:rsidRPr="00D76C62">
        <w:rPr>
          <w:sz w:val="26"/>
          <w:szCs w:val="26"/>
          <w:lang w:val="bg-BG" w:eastAsia="en-US"/>
        </w:rPr>
        <w:t>дела по чл. 78а от НК – 47;</w:t>
      </w:r>
    </w:p>
    <w:p w:rsidR="00666B13" w:rsidRPr="00D76C62" w:rsidRDefault="006B7E6F">
      <w:pPr>
        <w:widowControl w:val="0"/>
        <w:numPr>
          <w:ilvl w:val="0"/>
          <w:numId w:val="18"/>
        </w:numPr>
        <w:jc w:val="both"/>
        <w:rPr>
          <w:sz w:val="26"/>
          <w:szCs w:val="26"/>
        </w:rPr>
      </w:pPr>
      <w:r w:rsidRPr="00D76C62">
        <w:rPr>
          <w:sz w:val="26"/>
          <w:szCs w:val="26"/>
          <w:lang w:val="bg-BG" w:eastAsia="en-US"/>
        </w:rPr>
        <w:t xml:space="preserve">частно-наказателни дела - 372 /в т.ч. </w:t>
      </w:r>
      <w:r w:rsidRPr="00D76C62">
        <w:rPr>
          <w:sz w:val="26"/>
          <w:szCs w:val="26"/>
          <w:lang w:eastAsia="en-US"/>
        </w:rPr>
        <w:t>147</w:t>
      </w:r>
      <w:r w:rsidRPr="00D76C62">
        <w:rPr>
          <w:sz w:val="26"/>
          <w:szCs w:val="26"/>
          <w:lang w:val="bg-BG" w:eastAsia="en-US"/>
        </w:rPr>
        <w:t xml:space="preserve"> дела, образувани по повод искания по ЗЕС/ и </w:t>
      </w:r>
    </w:p>
    <w:p w:rsidR="00666B13" w:rsidRPr="00D76C62" w:rsidRDefault="006B7E6F">
      <w:pPr>
        <w:widowControl w:val="0"/>
        <w:numPr>
          <w:ilvl w:val="0"/>
          <w:numId w:val="18"/>
        </w:numPr>
        <w:jc w:val="both"/>
        <w:rPr>
          <w:sz w:val="26"/>
          <w:szCs w:val="26"/>
        </w:rPr>
      </w:pPr>
      <w:r w:rsidRPr="00D76C62">
        <w:rPr>
          <w:sz w:val="26"/>
          <w:szCs w:val="26"/>
          <w:lang w:val="bg-BG" w:eastAsia="en-US"/>
        </w:rPr>
        <w:t>дела от административно-наказателен характер – 119.</w:t>
      </w:r>
    </w:p>
    <w:p w:rsidR="00666B13" w:rsidRPr="00D76C62" w:rsidRDefault="006B7E6F">
      <w:pPr>
        <w:widowControl w:val="0"/>
        <w:ind w:firstLine="708"/>
        <w:jc w:val="both"/>
        <w:rPr>
          <w:sz w:val="26"/>
          <w:szCs w:val="26"/>
        </w:rPr>
      </w:pPr>
      <w:r w:rsidRPr="00D76C62">
        <w:rPr>
          <w:sz w:val="26"/>
          <w:szCs w:val="26"/>
          <w:lang w:val="bg-BG" w:eastAsia="en-US"/>
        </w:rPr>
        <w:t>През 20</w:t>
      </w:r>
      <w:r w:rsidRPr="00D76C62">
        <w:rPr>
          <w:sz w:val="26"/>
          <w:szCs w:val="26"/>
          <w:lang w:eastAsia="en-US"/>
        </w:rPr>
        <w:t>1</w:t>
      </w:r>
      <w:r w:rsidRPr="00D76C62">
        <w:rPr>
          <w:sz w:val="26"/>
          <w:szCs w:val="26"/>
          <w:lang w:val="bg-BG" w:eastAsia="en-US"/>
        </w:rPr>
        <w:t xml:space="preserve">7 г. </w:t>
      </w:r>
      <w:proofErr w:type="spellStart"/>
      <w:r w:rsidRPr="00D76C62">
        <w:rPr>
          <w:sz w:val="26"/>
          <w:szCs w:val="26"/>
          <w:lang w:val="bg-BG" w:eastAsia="en-US"/>
        </w:rPr>
        <w:t>средномесечно</w:t>
      </w:r>
      <w:proofErr w:type="spellEnd"/>
      <w:r w:rsidRPr="00D76C62">
        <w:rPr>
          <w:sz w:val="26"/>
          <w:szCs w:val="26"/>
          <w:lang w:val="bg-BG" w:eastAsia="en-US"/>
        </w:rPr>
        <w:t xml:space="preserve"> постъпление на един съдия са 19</w:t>
      </w:r>
      <w:r w:rsidRPr="00D76C62">
        <w:rPr>
          <w:b/>
          <w:sz w:val="26"/>
          <w:szCs w:val="26"/>
          <w:lang w:val="bg-BG" w:eastAsia="en-US"/>
        </w:rPr>
        <w:t xml:space="preserve"> </w:t>
      </w:r>
      <w:r w:rsidRPr="00D76C62">
        <w:rPr>
          <w:sz w:val="26"/>
          <w:szCs w:val="26"/>
          <w:lang w:val="bg-BG" w:eastAsia="en-US"/>
        </w:rPr>
        <w:t xml:space="preserve">наказателни дела. </w:t>
      </w:r>
    </w:p>
    <w:p w:rsidR="00666B13" w:rsidRPr="00D76C62" w:rsidRDefault="006B7E6F">
      <w:pPr>
        <w:widowControl w:val="0"/>
        <w:ind w:firstLine="720"/>
        <w:jc w:val="both"/>
        <w:rPr>
          <w:sz w:val="26"/>
          <w:szCs w:val="26"/>
        </w:rPr>
      </w:pPr>
      <w:r w:rsidRPr="00D76C62">
        <w:rPr>
          <w:sz w:val="26"/>
          <w:szCs w:val="26"/>
          <w:lang w:val="bg-BG" w:eastAsia="en-US"/>
        </w:rPr>
        <w:t>През 2017 г. са свършени 844 наказателни дела, от които в тримесечен срок 687 дела - или 81 %.</w:t>
      </w:r>
    </w:p>
    <w:p w:rsidR="00666B13" w:rsidRPr="00D76C62" w:rsidRDefault="006B7E6F">
      <w:pPr>
        <w:widowControl w:val="0"/>
        <w:ind w:firstLine="708"/>
        <w:jc w:val="both"/>
        <w:rPr>
          <w:sz w:val="26"/>
          <w:szCs w:val="26"/>
        </w:rPr>
      </w:pPr>
      <w:r w:rsidRPr="00D76C62">
        <w:rPr>
          <w:sz w:val="26"/>
          <w:szCs w:val="26"/>
          <w:lang w:val="bg-BG" w:eastAsia="en-US"/>
        </w:rPr>
        <w:t>Постъпилите наказателните дела през 20</w:t>
      </w:r>
      <w:r w:rsidRPr="00D76C62">
        <w:rPr>
          <w:sz w:val="26"/>
          <w:szCs w:val="26"/>
          <w:lang w:eastAsia="en-US"/>
        </w:rPr>
        <w:t>1</w:t>
      </w:r>
      <w:r w:rsidRPr="00D76C62">
        <w:rPr>
          <w:sz w:val="26"/>
          <w:szCs w:val="26"/>
          <w:lang w:val="bg-BG" w:eastAsia="en-US"/>
        </w:rPr>
        <w:t>6 г. са 894 броя, от които:</w:t>
      </w:r>
    </w:p>
    <w:p w:rsidR="00666B13" w:rsidRPr="00D76C62" w:rsidRDefault="006B7E6F">
      <w:pPr>
        <w:widowControl w:val="0"/>
        <w:numPr>
          <w:ilvl w:val="0"/>
          <w:numId w:val="19"/>
        </w:numPr>
        <w:jc w:val="both"/>
        <w:rPr>
          <w:sz w:val="26"/>
          <w:szCs w:val="26"/>
        </w:rPr>
      </w:pPr>
      <w:proofErr w:type="spellStart"/>
      <w:r w:rsidRPr="00D76C62">
        <w:rPr>
          <w:sz w:val="26"/>
          <w:szCs w:val="26"/>
          <w:lang w:val="bg-BG" w:eastAsia="en-US"/>
        </w:rPr>
        <w:t>нох</w:t>
      </w:r>
      <w:proofErr w:type="spellEnd"/>
      <w:r w:rsidRPr="00D76C62">
        <w:rPr>
          <w:sz w:val="26"/>
          <w:szCs w:val="26"/>
          <w:lang w:val="bg-BG" w:eastAsia="en-US"/>
        </w:rPr>
        <w:t xml:space="preserve">. дела – 378; </w:t>
      </w:r>
    </w:p>
    <w:p w:rsidR="00666B13" w:rsidRPr="00D76C62" w:rsidRDefault="006B7E6F">
      <w:pPr>
        <w:widowControl w:val="0"/>
        <w:numPr>
          <w:ilvl w:val="0"/>
          <w:numId w:val="19"/>
        </w:numPr>
        <w:jc w:val="both"/>
        <w:rPr>
          <w:sz w:val="26"/>
          <w:szCs w:val="26"/>
        </w:rPr>
      </w:pPr>
      <w:r w:rsidRPr="00D76C62">
        <w:rPr>
          <w:sz w:val="26"/>
          <w:szCs w:val="26"/>
          <w:lang w:val="bg-BG" w:eastAsia="en-US"/>
        </w:rPr>
        <w:t xml:space="preserve">наказателно частен характер дела – 9; </w:t>
      </w:r>
    </w:p>
    <w:p w:rsidR="00666B13" w:rsidRPr="00D76C62" w:rsidRDefault="006B7E6F">
      <w:pPr>
        <w:widowControl w:val="0"/>
        <w:numPr>
          <w:ilvl w:val="0"/>
          <w:numId w:val="19"/>
        </w:numPr>
        <w:jc w:val="both"/>
        <w:rPr>
          <w:sz w:val="26"/>
          <w:szCs w:val="26"/>
        </w:rPr>
      </w:pPr>
      <w:r w:rsidRPr="00D76C62">
        <w:rPr>
          <w:sz w:val="26"/>
          <w:szCs w:val="26"/>
          <w:lang w:val="bg-BG" w:eastAsia="en-US"/>
        </w:rPr>
        <w:t xml:space="preserve">дела по чл. 78а от НК – 12; </w:t>
      </w:r>
    </w:p>
    <w:p w:rsidR="00666B13" w:rsidRPr="00D76C62" w:rsidRDefault="006B7E6F">
      <w:pPr>
        <w:widowControl w:val="0"/>
        <w:numPr>
          <w:ilvl w:val="0"/>
          <w:numId w:val="19"/>
        </w:numPr>
        <w:jc w:val="both"/>
        <w:rPr>
          <w:sz w:val="26"/>
          <w:szCs w:val="26"/>
        </w:rPr>
      </w:pPr>
      <w:r w:rsidRPr="00D76C62">
        <w:rPr>
          <w:sz w:val="26"/>
          <w:szCs w:val="26"/>
          <w:lang w:val="bg-BG" w:eastAsia="en-US"/>
        </w:rPr>
        <w:t xml:space="preserve">частно-наказателни дела - 393 /в т.ч. 74 дела, образувани по повод искания по ЗЕС/ и </w:t>
      </w:r>
    </w:p>
    <w:p w:rsidR="00666B13" w:rsidRPr="00D76C62" w:rsidRDefault="006B7E6F">
      <w:pPr>
        <w:widowControl w:val="0"/>
        <w:numPr>
          <w:ilvl w:val="0"/>
          <w:numId w:val="19"/>
        </w:numPr>
        <w:jc w:val="both"/>
        <w:rPr>
          <w:sz w:val="26"/>
          <w:szCs w:val="26"/>
        </w:rPr>
      </w:pPr>
      <w:r w:rsidRPr="00D76C62">
        <w:rPr>
          <w:sz w:val="26"/>
          <w:szCs w:val="26"/>
          <w:lang w:val="bg-BG" w:eastAsia="en-US"/>
        </w:rPr>
        <w:t xml:space="preserve">дела от административно-наказателен характер - 102. </w:t>
      </w:r>
    </w:p>
    <w:p w:rsidR="00666B13" w:rsidRPr="00D76C62" w:rsidRDefault="006B7E6F">
      <w:pPr>
        <w:widowControl w:val="0"/>
        <w:ind w:firstLine="708"/>
        <w:jc w:val="both"/>
        <w:rPr>
          <w:sz w:val="26"/>
          <w:szCs w:val="26"/>
        </w:rPr>
      </w:pPr>
      <w:r w:rsidRPr="00D76C62">
        <w:rPr>
          <w:sz w:val="26"/>
          <w:szCs w:val="26"/>
          <w:lang w:val="bg-BG" w:eastAsia="en-US"/>
        </w:rPr>
        <w:t>През 20</w:t>
      </w:r>
      <w:r w:rsidRPr="00D76C62">
        <w:rPr>
          <w:sz w:val="26"/>
          <w:szCs w:val="26"/>
          <w:lang w:eastAsia="en-US"/>
        </w:rPr>
        <w:t>1</w:t>
      </w:r>
      <w:r w:rsidRPr="00D76C62">
        <w:rPr>
          <w:sz w:val="26"/>
          <w:szCs w:val="26"/>
          <w:lang w:val="bg-BG" w:eastAsia="en-US"/>
        </w:rPr>
        <w:t xml:space="preserve">6 г. </w:t>
      </w:r>
      <w:proofErr w:type="spellStart"/>
      <w:r w:rsidRPr="00D76C62">
        <w:rPr>
          <w:sz w:val="26"/>
          <w:szCs w:val="26"/>
          <w:lang w:val="bg-BG" w:eastAsia="en-US"/>
        </w:rPr>
        <w:t>средномесечно</w:t>
      </w:r>
      <w:proofErr w:type="spellEnd"/>
      <w:r w:rsidRPr="00D76C62">
        <w:rPr>
          <w:sz w:val="26"/>
          <w:szCs w:val="26"/>
          <w:lang w:val="bg-BG" w:eastAsia="en-US"/>
        </w:rPr>
        <w:t xml:space="preserve"> постъпление на един съдия са 25</w:t>
      </w:r>
      <w:r w:rsidRPr="00D76C62">
        <w:rPr>
          <w:b/>
          <w:sz w:val="26"/>
          <w:szCs w:val="26"/>
          <w:u w:val="single"/>
          <w:lang w:val="bg-BG" w:eastAsia="en-US"/>
        </w:rPr>
        <w:t xml:space="preserve"> </w:t>
      </w:r>
      <w:r w:rsidRPr="00D76C62">
        <w:rPr>
          <w:sz w:val="26"/>
          <w:szCs w:val="26"/>
          <w:lang w:val="bg-BG" w:eastAsia="en-US"/>
        </w:rPr>
        <w:t xml:space="preserve">наказателни дела. </w:t>
      </w:r>
    </w:p>
    <w:p w:rsidR="00666B13" w:rsidRPr="00D76C62" w:rsidRDefault="006B7E6F">
      <w:pPr>
        <w:ind w:firstLine="720"/>
        <w:jc w:val="both"/>
        <w:rPr>
          <w:sz w:val="26"/>
          <w:szCs w:val="26"/>
        </w:rPr>
      </w:pPr>
      <w:r w:rsidRPr="00D76C62">
        <w:rPr>
          <w:sz w:val="26"/>
          <w:szCs w:val="26"/>
          <w:lang w:val="bg-BG"/>
        </w:rPr>
        <w:t>През 20</w:t>
      </w:r>
      <w:r w:rsidRPr="00D76C62">
        <w:rPr>
          <w:sz w:val="26"/>
          <w:szCs w:val="26"/>
        </w:rPr>
        <w:t>1</w:t>
      </w:r>
      <w:r w:rsidRPr="00D76C62">
        <w:rPr>
          <w:sz w:val="26"/>
          <w:szCs w:val="26"/>
          <w:lang w:val="bg-BG"/>
        </w:rPr>
        <w:t>6 г. са свършени 863 наказателни дела, от които в тримесечен срок 728 дела - или 84 %.</w:t>
      </w:r>
    </w:p>
    <w:p w:rsidR="00666B13" w:rsidRPr="00D76C62" w:rsidRDefault="006B7E6F">
      <w:pPr>
        <w:widowControl w:val="0"/>
        <w:ind w:firstLine="708"/>
        <w:jc w:val="both"/>
        <w:rPr>
          <w:sz w:val="26"/>
          <w:szCs w:val="26"/>
        </w:rPr>
      </w:pPr>
      <w:r w:rsidRPr="00D76C62">
        <w:rPr>
          <w:sz w:val="26"/>
          <w:szCs w:val="26"/>
          <w:lang w:val="bg-BG" w:eastAsia="en-US"/>
        </w:rPr>
        <w:t>Постъпилите наказателните дела през 20</w:t>
      </w:r>
      <w:r w:rsidRPr="00D76C62">
        <w:rPr>
          <w:sz w:val="26"/>
          <w:szCs w:val="26"/>
          <w:lang w:eastAsia="en-US"/>
        </w:rPr>
        <w:t>1</w:t>
      </w:r>
      <w:r w:rsidRPr="00D76C62">
        <w:rPr>
          <w:sz w:val="26"/>
          <w:szCs w:val="26"/>
          <w:lang w:val="bg-BG" w:eastAsia="en-US"/>
        </w:rPr>
        <w:t>5 г. са 1260 броя, от които:</w:t>
      </w:r>
    </w:p>
    <w:p w:rsidR="00666B13" w:rsidRPr="00D76C62" w:rsidRDefault="006B7E6F">
      <w:pPr>
        <w:widowControl w:val="0"/>
        <w:numPr>
          <w:ilvl w:val="0"/>
          <w:numId w:val="20"/>
        </w:numPr>
        <w:jc w:val="both"/>
        <w:rPr>
          <w:sz w:val="26"/>
          <w:szCs w:val="26"/>
        </w:rPr>
      </w:pPr>
      <w:proofErr w:type="spellStart"/>
      <w:r w:rsidRPr="00D76C62">
        <w:rPr>
          <w:sz w:val="26"/>
          <w:szCs w:val="26"/>
          <w:lang w:val="bg-BG" w:eastAsia="en-US"/>
        </w:rPr>
        <w:t>нох</w:t>
      </w:r>
      <w:proofErr w:type="spellEnd"/>
      <w:r w:rsidRPr="00D76C62">
        <w:rPr>
          <w:sz w:val="26"/>
          <w:szCs w:val="26"/>
          <w:lang w:val="bg-BG" w:eastAsia="en-US"/>
        </w:rPr>
        <w:t xml:space="preserve">. дела – 528; </w:t>
      </w:r>
    </w:p>
    <w:p w:rsidR="00666B13" w:rsidRPr="00D76C62" w:rsidRDefault="006B7E6F">
      <w:pPr>
        <w:widowControl w:val="0"/>
        <w:numPr>
          <w:ilvl w:val="0"/>
          <w:numId w:val="20"/>
        </w:numPr>
        <w:jc w:val="both"/>
        <w:rPr>
          <w:sz w:val="26"/>
          <w:szCs w:val="26"/>
        </w:rPr>
      </w:pPr>
      <w:r w:rsidRPr="00D76C62">
        <w:rPr>
          <w:sz w:val="26"/>
          <w:szCs w:val="26"/>
          <w:lang w:val="bg-BG" w:eastAsia="en-US"/>
        </w:rPr>
        <w:t xml:space="preserve">наказателно частен характер дела – 3; </w:t>
      </w:r>
    </w:p>
    <w:p w:rsidR="00666B13" w:rsidRPr="00D76C62" w:rsidRDefault="006B7E6F">
      <w:pPr>
        <w:widowControl w:val="0"/>
        <w:numPr>
          <w:ilvl w:val="0"/>
          <w:numId w:val="20"/>
        </w:numPr>
        <w:jc w:val="both"/>
        <w:rPr>
          <w:sz w:val="26"/>
          <w:szCs w:val="26"/>
        </w:rPr>
      </w:pPr>
      <w:r w:rsidRPr="00D76C62">
        <w:rPr>
          <w:sz w:val="26"/>
          <w:szCs w:val="26"/>
          <w:lang w:val="bg-BG" w:eastAsia="en-US"/>
        </w:rPr>
        <w:t xml:space="preserve">дела по чл. 78а от НК – 13; </w:t>
      </w:r>
    </w:p>
    <w:p w:rsidR="00666B13" w:rsidRPr="00D76C62" w:rsidRDefault="006B7E6F">
      <w:pPr>
        <w:widowControl w:val="0"/>
        <w:numPr>
          <w:ilvl w:val="0"/>
          <w:numId w:val="20"/>
        </w:numPr>
        <w:jc w:val="both"/>
        <w:rPr>
          <w:sz w:val="26"/>
          <w:szCs w:val="26"/>
        </w:rPr>
      </w:pPr>
      <w:r w:rsidRPr="00D76C62">
        <w:rPr>
          <w:sz w:val="26"/>
          <w:szCs w:val="26"/>
          <w:lang w:val="bg-BG" w:eastAsia="en-US"/>
        </w:rPr>
        <w:t xml:space="preserve">частно-наказателни дела – 598  и </w:t>
      </w:r>
    </w:p>
    <w:p w:rsidR="00666B13" w:rsidRPr="00D76C62" w:rsidRDefault="006B7E6F">
      <w:pPr>
        <w:widowControl w:val="0"/>
        <w:numPr>
          <w:ilvl w:val="0"/>
          <w:numId w:val="20"/>
        </w:numPr>
        <w:jc w:val="both"/>
        <w:rPr>
          <w:sz w:val="26"/>
          <w:szCs w:val="26"/>
        </w:rPr>
      </w:pPr>
      <w:r w:rsidRPr="00D76C62">
        <w:rPr>
          <w:sz w:val="26"/>
          <w:szCs w:val="26"/>
          <w:lang w:val="bg-BG" w:eastAsia="en-US"/>
        </w:rPr>
        <w:lastRenderedPageBreak/>
        <w:t xml:space="preserve">административно-наказателни дела - 118. </w:t>
      </w:r>
    </w:p>
    <w:p w:rsidR="00666B13" w:rsidRPr="00D76C62" w:rsidRDefault="006B7E6F">
      <w:pPr>
        <w:widowControl w:val="0"/>
        <w:ind w:firstLine="708"/>
        <w:jc w:val="both"/>
        <w:rPr>
          <w:sz w:val="26"/>
          <w:szCs w:val="26"/>
        </w:rPr>
      </w:pPr>
      <w:r w:rsidRPr="00D76C62">
        <w:rPr>
          <w:sz w:val="26"/>
          <w:szCs w:val="26"/>
          <w:lang w:val="bg-BG" w:eastAsia="en-US"/>
        </w:rPr>
        <w:t>През 20</w:t>
      </w:r>
      <w:r w:rsidRPr="00D76C62">
        <w:rPr>
          <w:sz w:val="26"/>
          <w:szCs w:val="26"/>
          <w:lang w:eastAsia="en-US"/>
        </w:rPr>
        <w:t>1</w:t>
      </w:r>
      <w:r w:rsidRPr="00D76C62">
        <w:rPr>
          <w:sz w:val="26"/>
          <w:szCs w:val="26"/>
          <w:lang w:val="bg-BG" w:eastAsia="en-US"/>
        </w:rPr>
        <w:t xml:space="preserve">5 г. </w:t>
      </w:r>
      <w:proofErr w:type="spellStart"/>
      <w:r w:rsidRPr="00D76C62">
        <w:rPr>
          <w:sz w:val="26"/>
          <w:szCs w:val="26"/>
          <w:lang w:val="bg-BG" w:eastAsia="en-US"/>
        </w:rPr>
        <w:t>средномесечно</w:t>
      </w:r>
      <w:proofErr w:type="spellEnd"/>
      <w:r w:rsidRPr="00D76C62">
        <w:rPr>
          <w:sz w:val="26"/>
          <w:szCs w:val="26"/>
          <w:lang w:val="bg-BG" w:eastAsia="en-US"/>
        </w:rPr>
        <w:t xml:space="preserve"> постъпление на един съдия са 26</w:t>
      </w:r>
      <w:r w:rsidRPr="00D76C62">
        <w:rPr>
          <w:b/>
          <w:sz w:val="26"/>
          <w:szCs w:val="26"/>
          <w:u w:val="single"/>
          <w:lang w:val="bg-BG" w:eastAsia="en-US"/>
        </w:rPr>
        <w:t xml:space="preserve"> </w:t>
      </w:r>
      <w:r w:rsidRPr="00D76C62">
        <w:rPr>
          <w:sz w:val="26"/>
          <w:szCs w:val="26"/>
          <w:lang w:val="bg-BG" w:eastAsia="en-US"/>
        </w:rPr>
        <w:t xml:space="preserve">наказателни дела. </w:t>
      </w:r>
    </w:p>
    <w:p w:rsidR="00666B13" w:rsidRPr="00D76C62" w:rsidRDefault="006B7E6F">
      <w:pPr>
        <w:ind w:firstLine="720"/>
        <w:jc w:val="both"/>
        <w:rPr>
          <w:sz w:val="26"/>
          <w:szCs w:val="26"/>
        </w:rPr>
      </w:pPr>
      <w:r w:rsidRPr="00D76C62">
        <w:rPr>
          <w:sz w:val="26"/>
          <w:szCs w:val="26"/>
          <w:lang w:val="bg-BG"/>
        </w:rPr>
        <w:t>През 20</w:t>
      </w:r>
      <w:r w:rsidRPr="00D76C62">
        <w:rPr>
          <w:sz w:val="26"/>
          <w:szCs w:val="26"/>
        </w:rPr>
        <w:t>1</w:t>
      </w:r>
      <w:r w:rsidRPr="00D76C62">
        <w:rPr>
          <w:sz w:val="26"/>
          <w:szCs w:val="26"/>
          <w:lang w:val="bg-BG"/>
        </w:rPr>
        <w:t>5 г. са свършени 1222 наказателни дела, от които в тримесечен срок 1161 дела - или  95 %.</w:t>
      </w:r>
    </w:p>
    <w:p w:rsidR="00666B13" w:rsidRPr="00D76C62" w:rsidRDefault="006B7E6F">
      <w:pPr>
        <w:widowControl w:val="0"/>
        <w:ind w:firstLine="708"/>
        <w:jc w:val="both"/>
        <w:rPr>
          <w:sz w:val="26"/>
          <w:szCs w:val="26"/>
        </w:rPr>
      </w:pPr>
      <w:r w:rsidRPr="00D76C62">
        <w:rPr>
          <w:sz w:val="26"/>
          <w:szCs w:val="26"/>
          <w:lang w:val="bg-BG" w:eastAsia="en-US"/>
        </w:rPr>
        <w:t>Постъпилите наказателните дела през 20</w:t>
      </w:r>
      <w:r w:rsidRPr="00D76C62">
        <w:rPr>
          <w:sz w:val="26"/>
          <w:szCs w:val="26"/>
          <w:lang w:eastAsia="en-US"/>
        </w:rPr>
        <w:t>1</w:t>
      </w:r>
      <w:r w:rsidRPr="00D76C62">
        <w:rPr>
          <w:sz w:val="26"/>
          <w:szCs w:val="26"/>
          <w:lang w:val="bg-BG" w:eastAsia="en-US"/>
        </w:rPr>
        <w:t>4 г. са 874 броя, от които:</w:t>
      </w:r>
    </w:p>
    <w:p w:rsidR="00666B13" w:rsidRPr="00D76C62" w:rsidRDefault="006B7E6F">
      <w:pPr>
        <w:widowControl w:val="0"/>
        <w:numPr>
          <w:ilvl w:val="0"/>
          <w:numId w:val="21"/>
        </w:numPr>
        <w:jc w:val="both"/>
        <w:rPr>
          <w:sz w:val="26"/>
          <w:szCs w:val="26"/>
        </w:rPr>
      </w:pPr>
      <w:proofErr w:type="spellStart"/>
      <w:r w:rsidRPr="00D76C62">
        <w:rPr>
          <w:sz w:val="26"/>
          <w:szCs w:val="26"/>
          <w:lang w:val="bg-BG" w:eastAsia="en-US"/>
        </w:rPr>
        <w:t>нох</w:t>
      </w:r>
      <w:proofErr w:type="spellEnd"/>
      <w:r w:rsidRPr="00D76C62">
        <w:rPr>
          <w:sz w:val="26"/>
          <w:szCs w:val="26"/>
          <w:lang w:val="bg-BG" w:eastAsia="en-US"/>
        </w:rPr>
        <w:t xml:space="preserve">. дела – 332; </w:t>
      </w:r>
    </w:p>
    <w:p w:rsidR="00666B13" w:rsidRPr="00D76C62" w:rsidRDefault="006B7E6F">
      <w:pPr>
        <w:widowControl w:val="0"/>
        <w:numPr>
          <w:ilvl w:val="0"/>
          <w:numId w:val="21"/>
        </w:numPr>
        <w:jc w:val="both"/>
        <w:rPr>
          <w:sz w:val="26"/>
          <w:szCs w:val="26"/>
        </w:rPr>
      </w:pPr>
      <w:r w:rsidRPr="00D76C62">
        <w:rPr>
          <w:sz w:val="26"/>
          <w:szCs w:val="26"/>
          <w:lang w:val="bg-BG" w:eastAsia="en-US"/>
        </w:rPr>
        <w:t>наказателно частен характер дела – 5;</w:t>
      </w:r>
    </w:p>
    <w:p w:rsidR="00666B13" w:rsidRPr="00D76C62" w:rsidRDefault="006B7E6F">
      <w:pPr>
        <w:widowControl w:val="0"/>
        <w:numPr>
          <w:ilvl w:val="0"/>
          <w:numId w:val="21"/>
        </w:numPr>
        <w:jc w:val="both"/>
        <w:rPr>
          <w:sz w:val="26"/>
          <w:szCs w:val="26"/>
        </w:rPr>
      </w:pPr>
      <w:r w:rsidRPr="00D76C62">
        <w:rPr>
          <w:sz w:val="26"/>
          <w:szCs w:val="26"/>
          <w:lang w:val="bg-BG" w:eastAsia="en-US"/>
        </w:rPr>
        <w:t xml:space="preserve">дела по чл. 78а от НК – 9; </w:t>
      </w:r>
    </w:p>
    <w:p w:rsidR="00666B13" w:rsidRPr="00D76C62" w:rsidRDefault="006B7E6F">
      <w:pPr>
        <w:widowControl w:val="0"/>
        <w:numPr>
          <w:ilvl w:val="0"/>
          <w:numId w:val="21"/>
        </w:numPr>
        <w:jc w:val="both"/>
        <w:rPr>
          <w:sz w:val="26"/>
          <w:szCs w:val="26"/>
        </w:rPr>
      </w:pPr>
      <w:r w:rsidRPr="00D76C62">
        <w:rPr>
          <w:sz w:val="26"/>
          <w:szCs w:val="26"/>
          <w:lang w:val="bg-BG" w:eastAsia="en-US"/>
        </w:rPr>
        <w:t xml:space="preserve">частно-наказателни дела - 315 и </w:t>
      </w:r>
    </w:p>
    <w:p w:rsidR="00666B13" w:rsidRPr="00D76C62" w:rsidRDefault="006B7E6F">
      <w:pPr>
        <w:widowControl w:val="0"/>
        <w:numPr>
          <w:ilvl w:val="0"/>
          <w:numId w:val="21"/>
        </w:numPr>
        <w:jc w:val="both"/>
        <w:rPr>
          <w:sz w:val="26"/>
          <w:szCs w:val="26"/>
        </w:rPr>
      </w:pPr>
      <w:r w:rsidRPr="00D76C62">
        <w:rPr>
          <w:sz w:val="26"/>
          <w:szCs w:val="26"/>
          <w:lang w:val="bg-BG" w:eastAsia="en-US"/>
        </w:rPr>
        <w:t xml:space="preserve">административно-наказателни дела - 213. </w:t>
      </w:r>
    </w:p>
    <w:p w:rsidR="00666B13" w:rsidRPr="00D76C62" w:rsidRDefault="006B7E6F">
      <w:pPr>
        <w:widowControl w:val="0"/>
        <w:ind w:firstLine="708"/>
        <w:jc w:val="both"/>
        <w:rPr>
          <w:sz w:val="26"/>
          <w:szCs w:val="26"/>
        </w:rPr>
      </w:pPr>
      <w:r w:rsidRPr="00D76C62">
        <w:rPr>
          <w:sz w:val="26"/>
          <w:szCs w:val="26"/>
          <w:lang w:val="bg-BG" w:eastAsia="en-US"/>
        </w:rPr>
        <w:t>През 20</w:t>
      </w:r>
      <w:r w:rsidRPr="00D76C62">
        <w:rPr>
          <w:sz w:val="26"/>
          <w:szCs w:val="26"/>
          <w:lang w:eastAsia="en-US"/>
        </w:rPr>
        <w:t>1</w:t>
      </w:r>
      <w:r w:rsidRPr="00D76C62">
        <w:rPr>
          <w:sz w:val="26"/>
          <w:szCs w:val="26"/>
          <w:lang w:val="bg-BG" w:eastAsia="en-US"/>
        </w:rPr>
        <w:t xml:space="preserve">4 г. </w:t>
      </w:r>
      <w:proofErr w:type="spellStart"/>
      <w:r w:rsidRPr="00D76C62">
        <w:rPr>
          <w:sz w:val="26"/>
          <w:szCs w:val="26"/>
          <w:lang w:val="bg-BG" w:eastAsia="en-US"/>
        </w:rPr>
        <w:t>средномесечно</w:t>
      </w:r>
      <w:proofErr w:type="spellEnd"/>
      <w:r w:rsidRPr="00D76C62">
        <w:rPr>
          <w:sz w:val="26"/>
          <w:szCs w:val="26"/>
          <w:lang w:val="bg-BG" w:eastAsia="en-US"/>
        </w:rPr>
        <w:t xml:space="preserve"> постъпление на един съдия са 18</w:t>
      </w:r>
      <w:r w:rsidRPr="00D76C62">
        <w:rPr>
          <w:b/>
          <w:sz w:val="26"/>
          <w:szCs w:val="26"/>
          <w:u w:val="single"/>
          <w:lang w:val="bg-BG" w:eastAsia="en-US"/>
        </w:rPr>
        <w:t xml:space="preserve"> </w:t>
      </w:r>
      <w:r w:rsidRPr="00D76C62">
        <w:rPr>
          <w:sz w:val="26"/>
          <w:szCs w:val="26"/>
          <w:lang w:val="bg-BG" w:eastAsia="en-US"/>
        </w:rPr>
        <w:t xml:space="preserve">наказателни дела. </w:t>
      </w:r>
    </w:p>
    <w:p w:rsidR="00666B13" w:rsidRPr="00D76C62" w:rsidRDefault="006B7E6F">
      <w:pPr>
        <w:ind w:firstLine="720"/>
        <w:jc w:val="both"/>
        <w:rPr>
          <w:sz w:val="26"/>
          <w:szCs w:val="26"/>
        </w:rPr>
      </w:pPr>
      <w:r w:rsidRPr="00D76C62">
        <w:rPr>
          <w:sz w:val="26"/>
          <w:szCs w:val="26"/>
          <w:lang w:val="bg-BG"/>
        </w:rPr>
        <w:t>През 20</w:t>
      </w:r>
      <w:r w:rsidRPr="00D76C62">
        <w:rPr>
          <w:sz w:val="26"/>
          <w:szCs w:val="26"/>
        </w:rPr>
        <w:t>1</w:t>
      </w:r>
      <w:r w:rsidRPr="00D76C62">
        <w:rPr>
          <w:sz w:val="26"/>
          <w:szCs w:val="26"/>
          <w:lang w:val="bg-BG"/>
        </w:rPr>
        <w:t>4 г. са свършени 895 наказателни дела, от които в тримесечен срок 820 дела или 92 %.</w:t>
      </w:r>
    </w:p>
    <w:p w:rsidR="00666B13" w:rsidRPr="00D76C62" w:rsidRDefault="00666B13">
      <w:pPr>
        <w:ind w:right="-77" w:firstLine="703"/>
        <w:contextualSpacing/>
        <w:jc w:val="both"/>
        <w:rPr>
          <w:sz w:val="26"/>
          <w:szCs w:val="26"/>
        </w:rPr>
      </w:pPr>
    </w:p>
    <w:p w:rsidR="00666B13" w:rsidRPr="00D76C62" w:rsidRDefault="006B7E6F">
      <w:pPr>
        <w:ind w:right="-77" w:firstLine="703"/>
        <w:contextualSpacing/>
        <w:jc w:val="both"/>
        <w:rPr>
          <w:sz w:val="26"/>
          <w:szCs w:val="26"/>
        </w:rPr>
      </w:pPr>
      <w:r w:rsidRPr="00D76C62">
        <w:rPr>
          <w:b/>
          <w:bCs/>
          <w:spacing w:val="2"/>
          <w:sz w:val="26"/>
          <w:szCs w:val="26"/>
          <w:lang w:val="bg-BG"/>
        </w:rPr>
        <w:t>4.2. Видове и брой наказателни дела от общ характер по състави от НК:</w:t>
      </w:r>
    </w:p>
    <w:p w:rsidR="00666B13" w:rsidRPr="00D76C62" w:rsidRDefault="006B7E6F">
      <w:pPr>
        <w:contextualSpacing/>
        <w:jc w:val="both"/>
        <w:rPr>
          <w:sz w:val="26"/>
          <w:szCs w:val="26"/>
        </w:rPr>
      </w:pPr>
      <w:r w:rsidRPr="00D76C62">
        <w:rPr>
          <w:b/>
          <w:bCs/>
          <w:sz w:val="26"/>
          <w:szCs w:val="26"/>
          <w:lang w:val="bg-BG"/>
        </w:rPr>
        <w:tab/>
        <w:t xml:space="preserve">4.2.1. Престъпления против личността:   </w:t>
      </w:r>
    </w:p>
    <w:p w:rsidR="00666B13" w:rsidRPr="00D76C62" w:rsidRDefault="006B7E6F">
      <w:pPr>
        <w:ind w:firstLine="705"/>
        <w:contextualSpacing/>
        <w:jc w:val="both"/>
        <w:rPr>
          <w:sz w:val="26"/>
          <w:szCs w:val="26"/>
        </w:rPr>
      </w:pPr>
      <w:r w:rsidRPr="00D76C62">
        <w:rPr>
          <w:sz w:val="26"/>
          <w:szCs w:val="26"/>
          <w:lang w:val="bg-BG"/>
        </w:rPr>
        <w:t xml:space="preserve">Останалите несвършени дела в началото на отчетния период са 3 на брой. </w:t>
      </w:r>
      <w:proofErr w:type="spellStart"/>
      <w:r w:rsidRPr="00D76C62">
        <w:rPr>
          <w:sz w:val="26"/>
          <w:szCs w:val="26"/>
          <w:lang w:val="bg-BG"/>
        </w:rPr>
        <w:t>Новопостъпили</w:t>
      </w:r>
      <w:proofErr w:type="spellEnd"/>
      <w:r w:rsidRPr="00D76C62">
        <w:rPr>
          <w:sz w:val="26"/>
          <w:szCs w:val="26"/>
          <w:lang w:val="bg-BG"/>
        </w:rPr>
        <w:t xml:space="preserve"> са 5 дела. Общо за разглеждане са 8 дела. От тях 3 са свършени – всички със споразумение, и 5 са останали висящи към края на отчетния период.</w:t>
      </w:r>
    </w:p>
    <w:p w:rsidR="00666B13" w:rsidRPr="00D76C62" w:rsidRDefault="006B7E6F">
      <w:pPr>
        <w:ind w:firstLine="705"/>
        <w:contextualSpacing/>
        <w:jc w:val="both"/>
        <w:rPr>
          <w:sz w:val="26"/>
          <w:szCs w:val="26"/>
        </w:rPr>
      </w:pPr>
      <w:r w:rsidRPr="00D76C62">
        <w:rPr>
          <w:b/>
          <w:bCs/>
          <w:sz w:val="26"/>
          <w:szCs w:val="26"/>
          <w:lang w:val="bg-BG"/>
        </w:rPr>
        <w:t>4.2.</w:t>
      </w:r>
      <w:proofErr w:type="spellStart"/>
      <w:r w:rsidRPr="00D76C62">
        <w:rPr>
          <w:b/>
          <w:bCs/>
          <w:sz w:val="26"/>
          <w:szCs w:val="26"/>
          <w:lang w:val="bg-BG"/>
        </w:rPr>
        <w:t>2</w:t>
      </w:r>
      <w:proofErr w:type="spellEnd"/>
      <w:r w:rsidRPr="00D76C62">
        <w:rPr>
          <w:b/>
          <w:bCs/>
          <w:sz w:val="26"/>
          <w:szCs w:val="26"/>
          <w:lang w:val="bg-BG"/>
        </w:rPr>
        <w:t xml:space="preserve">. Престъпления против брака, семейството и </w:t>
      </w:r>
      <w:proofErr w:type="spellStart"/>
      <w:r w:rsidRPr="00D76C62">
        <w:rPr>
          <w:b/>
          <w:bCs/>
          <w:sz w:val="26"/>
          <w:szCs w:val="26"/>
          <w:lang w:val="bg-BG"/>
        </w:rPr>
        <w:t>младежта</w:t>
      </w:r>
      <w:proofErr w:type="spellEnd"/>
      <w:r w:rsidRPr="00D76C62">
        <w:rPr>
          <w:b/>
          <w:bCs/>
          <w:sz w:val="26"/>
          <w:szCs w:val="26"/>
          <w:lang w:val="bg-BG"/>
        </w:rPr>
        <w:t>:</w:t>
      </w:r>
    </w:p>
    <w:p w:rsidR="00666B13" w:rsidRPr="00D76C62" w:rsidRDefault="006B7E6F">
      <w:pPr>
        <w:ind w:firstLine="705"/>
        <w:contextualSpacing/>
        <w:jc w:val="both"/>
        <w:rPr>
          <w:sz w:val="26"/>
          <w:szCs w:val="26"/>
        </w:rPr>
      </w:pPr>
      <w:r w:rsidRPr="00D76C62">
        <w:rPr>
          <w:sz w:val="26"/>
          <w:szCs w:val="26"/>
          <w:lang w:val="bg-BG"/>
        </w:rPr>
        <w:t xml:space="preserve">Останалите несвършени дела в началото на отчетния период са 7 на брой. </w:t>
      </w:r>
      <w:proofErr w:type="spellStart"/>
      <w:r w:rsidRPr="00D76C62">
        <w:rPr>
          <w:sz w:val="26"/>
          <w:szCs w:val="26"/>
          <w:lang w:val="bg-BG"/>
        </w:rPr>
        <w:t>Новопостъпили</w:t>
      </w:r>
      <w:proofErr w:type="spellEnd"/>
      <w:r w:rsidRPr="00D76C62">
        <w:rPr>
          <w:sz w:val="26"/>
          <w:szCs w:val="26"/>
          <w:lang w:val="bg-BG"/>
        </w:rPr>
        <w:t xml:space="preserve"> са 6 дела. Общо за разглеждане са 13 дела. От тях 7 дела са свършени /6 - приключили с присъда и 1 – със споразумение/ и 6 дела са останали висящи към края на отчетния период.</w:t>
      </w:r>
    </w:p>
    <w:p w:rsidR="00666B13" w:rsidRPr="00D76C62" w:rsidRDefault="006B7E6F">
      <w:pPr>
        <w:ind w:firstLine="705"/>
        <w:contextualSpacing/>
        <w:jc w:val="both"/>
        <w:rPr>
          <w:sz w:val="26"/>
          <w:szCs w:val="26"/>
        </w:rPr>
      </w:pPr>
      <w:r w:rsidRPr="00D76C62">
        <w:rPr>
          <w:b/>
          <w:bCs/>
          <w:sz w:val="26"/>
          <w:szCs w:val="26"/>
          <w:lang w:val="bg-BG"/>
        </w:rPr>
        <w:t>4.2.3. Престъпления против собствеността:</w:t>
      </w:r>
    </w:p>
    <w:p w:rsidR="00666B13" w:rsidRPr="00D76C62" w:rsidRDefault="006B7E6F">
      <w:pPr>
        <w:ind w:firstLine="705"/>
        <w:contextualSpacing/>
        <w:jc w:val="both"/>
        <w:rPr>
          <w:sz w:val="26"/>
          <w:szCs w:val="26"/>
        </w:rPr>
      </w:pPr>
      <w:r w:rsidRPr="00D76C62">
        <w:rPr>
          <w:sz w:val="26"/>
          <w:szCs w:val="26"/>
          <w:lang w:val="bg-BG"/>
        </w:rPr>
        <w:t xml:space="preserve">Останали несвършени в началото на отчетния период </w:t>
      </w:r>
      <w:r w:rsidRPr="00D76C62">
        <w:rPr>
          <w:sz w:val="26"/>
          <w:szCs w:val="26"/>
        </w:rPr>
        <w:t>7</w:t>
      </w:r>
      <w:r w:rsidRPr="00D76C62">
        <w:rPr>
          <w:sz w:val="26"/>
          <w:szCs w:val="26"/>
          <w:lang w:val="bg-BG"/>
        </w:rPr>
        <w:t xml:space="preserve"> дела, </w:t>
      </w:r>
      <w:proofErr w:type="spellStart"/>
      <w:r w:rsidRPr="00D76C62">
        <w:rPr>
          <w:sz w:val="26"/>
          <w:szCs w:val="26"/>
          <w:lang w:val="bg-BG"/>
        </w:rPr>
        <w:t>новопостъпили</w:t>
      </w:r>
      <w:proofErr w:type="spellEnd"/>
      <w:r w:rsidRPr="00D76C62">
        <w:rPr>
          <w:sz w:val="26"/>
          <w:szCs w:val="26"/>
          <w:lang w:val="bg-BG"/>
        </w:rPr>
        <w:t xml:space="preserve"> – 13. Общо за разглеждане -  20 дела. Свършени са 13 дела – 1 с присъда, 11 със споразумение и 1 е прекратено. В края на отчетния период са останали 7 висящи дела. </w:t>
      </w:r>
    </w:p>
    <w:p w:rsidR="00666B13" w:rsidRPr="00D76C62" w:rsidRDefault="006B7E6F">
      <w:pPr>
        <w:ind w:firstLine="705"/>
        <w:contextualSpacing/>
        <w:jc w:val="both"/>
        <w:rPr>
          <w:sz w:val="26"/>
          <w:szCs w:val="26"/>
        </w:rPr>
      </w:pPr>
      <w:r w:rsidRPr="00D76C62">
        <w:rPr>
          <w:b/>
          <w:bCs/>
          <w:sz w:val="26"/>
          <w:szCs w:val="26"/>
          <w:lang w:val="bg-BG"/>
        </w:rPr>
        <w:t xml:space="preserve">4.2.4. Престъпления против стопанството: </w:t>
      </w:r>
    </w:p>
    <w:p w:rsidR="00666B13" w:rsidRPr="00D76C62" w:rsidRDefault="006B7E6F">
      <w:pPr>
        <w:ind w:firstLine="705"/>
        <w:contextualSpacing/>
        <w:jc w:val="both"/>
        <w:rPr>
          <w:sz w:val="26"/>
          <w:szCs w:val="26"/>
        </w:rPr>
      </w:pPr>
      <w:r w:rsidRPr="00D76C62">
        <w:rPr>
          <w:sz w:val="26"/>
          <w:szCs w:val="26"/>
          <w:lang w:val="bg-BG"/>
        </w:rPr>
        <w:tab/>
        <w:t xml:space="preserve">Останалите несвършени дела в началото на отчетния период са 2 на брой. </w:t>
      </w:r>
      <w:proofErr w:type="spellStart"/>
      <w:r w:rsidRPr="00D76C62">
        <w:rPr>
          <w:sz w:val="26"/>
          <w:szCs w:val="26"/>
          <w:lang w:val="bg-BG"/>
        </w:rPr>
        <w:t>Новопостъпилите</w:t>
      </w:r>
      <w:proofErr w:type="spellEnd"/>
      <w:r w:rsidRPr="00D76C62">
        <w:rPr>
          <w:sz w:val="26"/>
          <w:szCs w:val="26"/>
          <w:lang w:val="bg-BG"/>
        </w:rPr>
        <w:t xml:space="preserve"> са 13 дела. От тях 3 дела са бързи производства. Общо за разглеждане са 15 дела. Свършени са 14 дела - всички със споразумение.  В края на отчетния период има 1 висящо дело.</w:t>
      </w:r>
    </w:p>
    <w:p w:rsidR="00666B13" w:rsidRPr="00D76C62" w:rsidRDefault="006B7E6F">
      <w:pPr>
        <w:ind w:firstLine="705"/>
        <w:contextualSpacing/>
        <w:jc w:val="both"/>
        <w:rPr>
          <w:sz w:val="26"/>
          <w:szCs w:val="26"/>
        </w:rPr>
      </w:pPr>
      <w:r w:rsidRPr="00D76C62">
        <w:rPr>
          <w:b/>
          <w:bCs/>
          <w:sz w:val="26"/>
          <w:szCs w:val="26"/>
          <w:lang w:val="bg-BG"/>
        </w:rPr>
        <w:t xml:space="preserve">4.2.5. Престъпления против дейността на държавните органи и обществените организации: </w:t>
      </w:r>
    </w:p>
    <w:p w:rsidR="00666B13" w:rsidRPr="00D76C62" w:rsidRDefault="006B7E6F">
      <w:pPr>
        <w:ind w:firstLine="705"/>
        <w:contextualSpacing/>
        <w:jc w:val="both"/>
        <w:rPr>
          <w:sz w:val="26"/>
          <w:szCs w:val="26"/>
        </w:rPr>
      </w:pPr>
      <w:r w:rsidRPr="00D76C62">
        <w:rPr>
          <w:sz w:val="26"/>
          <w:szCs w:val="26"/>
          <w:lang w:val="bg-BG"/>
        </w:rPr>
        <w:t xml:space="preserve">Останали несвършени в началото на отчетния период са 8 дела. </w:t>
      </w:r>
      <w:proofErr w:type="spellStart"/>
      <w:r w:rsidRPr="00D76C62">
        <w:rPr>
          <w:sz w:val="26"/>
          <w:szCs w:val="26"/>
          <w:lang w:val="bg-BG"/>
        </w:rPr>
        <w:t>Новопостъпили</w:t>
      </w:r>
      <w:proofErr w:type="spellEnd"/>
      <w:r w:rsidRPr="00D76C62">
        <w:rPr>
          <w:sz w:val="26"/>
          <w:szCs w:val="26"/>
          <w:lang w:val="bg-BG"/>
        </w:rPr>
        <w:t xml:space="preserve"> са 70 дела. От тях 13 дела са бързи производства. Общо дела за разглеждане са 78 дела. Свършени са 75 дела. От тях 5 дела са приключили с присъда и 70 дела - със споразумение. Висящите дела в края на отчетния период са 3 на брой, в т.ч. 2 дела </w:t>
      </w:r>
      <w:proofErr w:type="spellStart"/>
      <w:r w:rsidRPr="00D76C62">
        <w:rPr>
          <w:sz w:val="26"/>
          <w:szCs w:val="26"/>
          <w:lang w:val="bg-BG"/>
        </w:rPr>
        <w:t>дела</w:t>
      </w:r>
      <w:proofErr w:type="spellEnd"/>
      <w:r w:rsidRPr="00D76C62">
        <w:rPr>
          <w:sz w:val="26"/>
          <w:szCs w:val="26"/>
          <w:lang w:val="bg-BG"/>
        </w:rPr>
        <w:t xml:space="preserve"> за незаконно преминаване през границата /чл. 279 НК/.</w:t>
      </w:r>
    </w:p>
    <w:p w:rsidR="00666B13" w:rsidRPr="00D76C62" w:rsidRDefault="006B7E6F">
      <w:pPr>
        <w:ind w:firstLine="705"/>
        <w:contextualSpacing/>
        <w:jc w:val="both"/>
        <w:rPr>
          <w:sz w:val="26"/>
          <w:szCs w:val="26"/>
        </w:rPr>
      </w:pPr>
      <w:r w:rsidRPr="00D76C62">
        <w:rPr>
          <w:b/>
          <w:bCs/>
          <w:sz w:val="26"/>
          <w:szCs w:val="26"/>
          <w:lang w:val="bg-BG"/>
        </w:rPr>
        <w:t>4.2.6. Документни престъпления:</w:t>
      </w:r>
    </w:p>
    <w:p w:rsidR="00666B13" w:rsidRPr="00D76C62" w:rsidRDefault="006B7E6F">
      <w:pPr>
        <w:contextualSpacing/>
        <w:jc w:val="both"/>
        <w:rPr>
          <w:sz w:val="26"/>
          <w:szCs w:val="26"/>
        </w:rPr>
      </w:pPr>
      <w:r w:rsidRPr="00D76C62">
        <w:rPr>
          <w:b/>
          <w:bCs/>
          <w:sz w:val="26"/>
          <w:szCs w:val="26"/>
          <w:lang w:val="bg-BG"/>
        </w:rPr>
        <w:tab/>
      </w:r>
      <w:r w:rsidRPr="00D76C62">
        <w:rPr>
          <w:sz w:val="26"/>
          <w:szCs w:val="26"/>
          <w:lang w:val="bg-BG"/>
        </w:rPr>
        <w:t xml:space="preserve">Няма останали несвършени дела от предходен период. </w:t>
      </w:r>
      <w:proofErr w:type="spellStart"/>
      <w:r w:rsidRPr="00D76C62">
        <w:rPr>
          <w:sz w:val="26"/>
          <w:szCs w:val="26"/>
          <w:lang w:val="bg-BG"/>
        </w:rPr>
        <w:t>Новопостъпили</w:t>
      </w:r>
      <w:proofErr w:type="spellEnd"/>
      <w:r w:rsidRPr="00D76C62">
        <w:rPr>
          <w:sz w:val="26"/>
          <w:szCs w:val="26"/>
          <w:lang w:val="bg-BG"/>
        </w:rPr>
        <w:t xml:space="preserve"> са 34 дела. Общо дела за разглеждане са 34. От тях 7 дела са бързи производства. Свършени са 33 дела – всички със споразумение. В края на отчетния период има 1 висящо дело. </w:t>
      </w:r>
    </w:p>
    <w:p w:rsidR="00696D9F" w:rsidRDefault="006B7E6F">
      <w:pPr>
        <w:contextualSpacing/>
        <w:jc w:val="both"/>
        <w:rPr>
          <w:b/>
          <w:bCs/>
          <w:sz w:val="26"/>
          <w:szCs w:val="26"/>
        </w:rPr>
      </w:pPr>
      <w:r w:rsidRPr="00D76C62">
        <w:rPr>
          <w:b/>
          <w:bCs/>
          <w:sz w:val="26"/>
          <w:szCs w:val="26"/>
          <w:lang w:val="bg-BG"/>
        </w:rPr>
        <w:tab/>
      </w:r>
    </w:p>
    <w:p w:rsidR="00666B13" w:rsidRPr="00D76C62" w:rsidRDefault="006B7E6F">
      <w:pPr>
        <w:contextualSpacing/>
        <w:jc w:val="both"/>
        <w:rPr>
          <w:sz w:val="26"/>
          <w:szCs w:val="26"/>
        </w:rPr>
      </w:pPr>
      <w:bookmarkStart w:id="0" w:name="_GoBack"/>
      <w:bookmarkEnd w:id="0"/>
      <w:r w:rsidRPr="00D76C62">
        <w:rPr>
          <w:b/>
          <w:bCs/>
          <w:sz w:val="26"/>
          <w:szCs w:val="26"/>
          <w:lang w:val="bg-BG"/>
        </w:rPr>
        <w:lastRenderedPageBreak/>
        <w:t xml:space="preserve">4.2.7. Престъпления против реда и общественото спокойствие: </w:t>
      </w:r>
      <w:r w:rsidRPr="00D76C62">
        <w:rPr>
          <w:b/>
          <w:bCs/>
          <w:sz w:val="26"/>
          <w:szCs w:val="26"/>
          <w:lang w:val="bg-BG"/>
        </w:rPr>
        <w:tab/>
      </w:r>
      <w:r w:rsidRPr="00D76C62">
        <w:rPr>
          <w:sz w:val="26"/>
          <w:szCs w:val="26"/>
          <w:lang w:val="bg-BG"/>
        </w:rPr>
        <w:t xml:space="preserve">Няма останали несвършени дела от предходен период. </w:t>
      </w:r>
      <w:proofErr w:type="spellStart"/>
      <w:r w:rsidRPr="00D76C62">
        <w:rPr>
          <w:sz w:val="26"/>
          <w:szCs w:val="26"/>
          <w:lang w:val="bg-BG"/>
        </w:rPr>
        <w:t>Новопостъпили</w:t>
      </w:r>
      <w:proofErr w:type="spellEnd"/>
      <w:r w:rsidRPr="00D76C62">
        <w:rPr>
          <w:sz w:val="26"/>
          <w:szCs w:val="26"/>
          <w:lang w:val="bg-BG"/>
        </w:rPr>
        <w:t xml:space="preserve"> са 8 дела. Общо за разглеждане са 8 дела. Свършени са 6 дела – всички със споразумение. В края на отчетния период има 2 висящи дела.</w:t>
      </w:r>
    </w:p>
    <w:p w:rsidR="00666B13" w:rsidRPr="00D76C62" w:rsidRDefault="006B7E6F">
      <w:pPr>
        <w:spacing w:line="240" w:lineRule="atLeast"/>
        <w:contextualSpacing/>
        <w:jc w:val="both"/>
        <w:rPr>
          <w:sz w:val="26"/>
          <w:szCs w:val="26"/>
        </w:rPr>
      </w:pPr>
      <w:r w:rsidRPr="00D76C62">
        <w:rPr>
          <w:sz w:val="26"/>
          <w:szCs w:val="26"/>
          <w:lang w:val="bg-BG"/>
        </w:rPr>
        <w:tab/>
      </w:r>
      <w:r w:rsidRPr="00D76C62">
        <w:rPr>
          <w:b/>
          <w:bCs/>
          <w:sz w:val="26"/>
          <w:szCs w:val="26"/>
          <w:lang w:val="bg-BG"/>
        </w:rPr>
        <w:t>4.2.</w:t>
      </w:r>
      <w:r w:rsidRPr="00D76C62">
        <w:rPr>
          <w:b/>
          <w:sz w:val="26"/>
          <w:szCs w:val="26"/>
          <w:lang w:val="bg-BG"/>
        </w:rPr>
        <w:t>8</w:t>
      </w:r>
      <w:r w:rsidRPr="00D76C62">
        <w:rPr>
          <w:b/>
          <w:bCs/>
          <w:sz w:val="26"/>
          <w:szCs w:val="26"/>
          <w:lang w:val="bg-BG"/>
        </w:rPr>
        <w:t xml:space="preserve">.  </w:t>
      </w:r>
      <w:proofErr w:type="spellStart"/>
      <w:r w:rsidRPr="00D76C62">
        <w:rPr>
          <w:b/>
          <w:bCs/>
          <w:sz w:val="26"/>
          <w:szCs w:val="26"/>
          <w:lang w:val="bg-BG"/>
        </w:rPr>
        <w:t>Общоопасни</w:t>
      </w:r>
      <w:proofErr w:type="spellEnd"/>
      <w:r w:rsidRPr="00D76C62">
        <w:rPr>
          <w:b/>
          <w:bCs/>
          <w:sz w:val="26"/>
          <w:szCs w:val="26"/>
          <w:lang w:val="bg-BG"/>
        </w:rPr>
        <w:t xml:space="preserve"> престъпления:</w:t>
      </w:r>
    </w:p>
    <w:p w:rsidR="00666B13" w:rsidRPr="00D76C62" w:rsidRDefault="006B7E6F">
      <w:pPr>
        <w:spacing w:line="240" w:lineRule="atLeast"/>
        <w:contextualSpacing/>
        <w:jc w:val="both"/>
        <w:rPr>
          <w:sz w:val="26"/>
          <w:szCs w:val="26"/>
        </w:rPr>
      </w:pPr>
      <w:r w:rsidRPr="00D76C62">
        <w:rPr>
          <w:b/>
          <w:bCs/>
          <w:sz w:val="26"/>
          <w:szCs w:val="26"/>
          <w:lang w:val="bg-BG"/>
        </w:rPr>
        <w:tab/>
      </w:r>
      <w:r w:rsidRPr="00D76C62">
        <w:rPr>
          <w:sz w:val="26"/>
          <w:szCs w:val="26"/>
          <w:lang w:val="bg-BG"/>
        </w:rPr>
        <w:t xml:space="preserve">Останалите несвършени дела в началото на отчетния период са 17 дела. </w:t>
      </w:r>
      <w:proofErr w:type="spellStart"/>
      <w:r w:rsidRPr="00D76C62">
        <w:rPr>
          <w:sz w:val="26"/>
          <w:szCs w:val="26"/>
          <w:lang w:val="bg-BG"/>
        </w:rPr>
        <w:t>Новопостъпилите</w:t>
      </w:r>
      <w:proofErr w:type="spellEnd"/>
      <w:r w:rsidRPr="00D76C62">
        <w:rPr>
          <w:sz w:val="26"/>
          <w:szCs w:val="26"/>
          <w:lang w:val="bg-BG"/>
        </w:rPr>
        <w:t xml:space="preserve"> са 54 дела. От тях 26 дела са бързи производства. Общо за разглеждане са 71 дела. Свършени са 66 дела. От тях 3 дела са приключили с присъда, 62 дела са приключили със споразумение и 1 дело е прекратено. В края на отчетния период са останали 5 висящи дела.</w:t>
      </w:r>
    </w:p>
    <w:p w:rsidR="00666B13" w:rsidRPr="00D76C62" w:rsidRDefault="00666B13">
      <w:pPr>
        <w:ind w:firstLine="708"/>
        <w:contextualSpacing/>
        <w:jc w:val="both"/>
        <w:rPr>
          <w:sz w:val="26"/>
          <w:szCs w:val="26"/>
        </w:rPr>
      </w:pPr>
    </w:p>
    <w:p w:rsidR="00666B13" w:rsidRPr="00D76C62" w:rsidRDefault="006B7E6F">
      <w:pPr>
        <w:ind w:firstLine="708"/>
        <w:contextualSpacing/>
        <w:jc w:val="both"/>
        <w:rPr>
          <w:sz w:val="26"/>
          <w:szCs w:val="26"/>
        </w:rPr>
      </w:pPr>
      <w:proofErr w:type="spellStart"/>
      <w:proofErr w:type="gramStart"/>
      <w:r w:rsidRPr="00D76C62">
        <w:rPr>
          <w:sz w:val="26"/>
          <w:szCs w:val="26"/>
        </w:rPr>
        <w:t>През</w:t>
      </w:r>
      <w:proofErr w:type="spellEnd"/>
      <w:r w:rsidRPr="00D76C62">
        <w:rPr>
          <w:sz w:val="26"/>
          <w:szCs w:val="26"/>
        </w:rPr>
        <w:t xml:space="preserve"> </w:t>
      </w:r>
      <w:proofErr w:type="spellStart"/>
      <w:r w:rsidRPr="00D76C62">
        <w:rPr>
          <w:sz w:val="26"/>
          <w:szCs w:val="26"/>
        </w:rPr>
        <w:t>отчетния</w:t>
      </w:r>
      <w:proofErr w:type="spellEnd"/>
      <w:r w:rsidRPr="00D76C62">
        <w:rPr>
          <w:sz w:val="26"/>
          <w:szCs w:val="26"/>
        </w:rPr>
        <w:t xml:space="preserve"> </w:t>
      </w:r>
      <w:proofErr w:type="spellStart"/>
      <w:r w:rsidRPr="00D76C62">
        <w:rPr>
          <w:sz w:val="26"/>
          <w:szCs w:val="26"/>
        </w:rPr>
        <w:t>период</w:t>
      </w:r>
      <w:proofErr w:type="spellEnd"/>
      <w:r w:rsidRPr="00D76C62">
        <w:rPr>
          <w:sz w:val="26"/>
          <w:szCs w:val="26"/>
        </w:rPr>
        <w:t xml:space="preserve"> 49 </w:t>
      </w:r>
      <w:proofErr w:type="spellStart"/>
      <w:r w:rsidRPr="00D76C62">
        <w:rPr>
          <w:sz w:val="26"/>
          <w:szCs w:val="26"/>
        </w:rPr>
        <w:t>дела</w:t>
      </w:r>
      <w:proofErr w:type="spellEnd"/>
      <w:r w:rsidRPr="00D76C62">
        <w:rPr>
          <w:sz w:val="26"/>
          <w:szCs w:val="26"/>
        </w:rPr>
        <w:t xml:space="preserve"> </w:t>
      </w:r>
      <w:proofErr w:type="spellStart"/>
      <w:r w:rsidRPr="00D76C62">
        <w:rPr>
          <w:sz w:val="26"/>
          <w:szCs w:val="26"/>
        </w:rPr>
        <w:t>от</w:t>
      </w:r>
      <w:proofErr w:type="spellEnd"/>
      <w:r w:rsidRPr="00D76C62">
        <w:rPr>
          <w:sz w:val="26"/>
          <w:szCs w:val="26"/>
        </w:rPr>
        <w:t xml:space="preserve"> </w:t>
      </w:r>
      <w:proofErr w:type="spellStart"/>
      <w:r w:rsidRPr="00D76C62">
        <w:rPr>
          <w:sz w:val="26"/>
          <w:szCs w:val="26"/>
        </w:rPr>
        <w:t>образуваните</w:t>
      </w:r>
      <w:proofErr w:type="spellEnd"/>
      <w:r w:rsidRPr="00D76C62">
        <w:rPr>
          <w:sz w:val="26"/>
          <w:szCs w:val="26"/>
        </w:rPr>
        <w:t xml:space="preserve"> </w:t>
      </w:r>
      <w:proofErr w:type="spellStart"/>
      <w:r w:rsidRPr="00D76C62">
        <w:rPr>
          <w:sz w:val="26"/>
          <w:szCs w:val="26"/>
        </w:rPr>
        <w:t>наказателни</w:t>
      </w:r>
      <w:proofErr w:type="spellEnd"/>
      <w:r w:rsidRPr="00D76C62">
        <w:rPr>
          <w:sz w:val="26"/>
          <w:szCs w:val="26"/>
        </w:rPr>
        <w:t xml:space="preserve"> </w:t>
      </w:r>
      <w:proofErr w:type="spellStart"/>
      <w:r w:rsidRPr="00D76C62">
        <w:rPr>
          <w:sz w:val="26"/>
          <w:szCs w:val="26"/>
        </w:rPr>
        <w:t>дела</w:t>
      </w:r>
      <w:proofErr w:type="spellEnd"/>
      <w:r w:rsidRPr="00D76C62">
        <w:rPr>
          <w:sz w:val="26"/>
          <w:szCs w:val="26"/>
        </w:rPr>
        <w:t xml:space="preserve"> </w:t>
      </w:r>
      <w:proofErr w:type="spellStart"/>
      <w:r w:rsidRPr="00D76C62">
        <w:rPr>
          <w:sz w:val="26"/>
          <w:szCs w:val="26"/>
        </w:rPr>
        <w:t>от</w:t>
      </w:r>
      <w:proofErr w:type="spellEnd"/>
      <w:r w:rsidRPr="00D76C62">
        <w:rPr>
          <w:sz w:val="26"/>
          <w:szCs w:val="26"/>
        </w:rPr>
        <w:t xml:space="preserve"> </w:t>
      </w:r>
      <w:proofErr w:type="spellStart"/>
      <w:r w:rsidRPr="00D76C62">
        <w:rPr>
          <w:sz w:val="26"/>
          <w:szCs w:val="26"/>
        </w:rPr>
        <w:t>общ</w:t>
      </w:r>
      <w:proofErr w:type="spellEnd"/>
      <w:r w:rsidRPr="00D76C62">
        <w:rPr>
          <w:sz w:val="26"/>
          <w:szCs w:val="26"/>
        </w:rPr>
        <w:t xml:space="preserve"> </w:t>
      </w:r>
      <w:proofErr w:type="spellStart"/>
      <w:r w:rsidRPr="00D76C62">
        <w:rPr>
          <w:sz w:val="26"/>
          <w:szCs w:val="26"/>
        </w:rPr>
        <w:t>характер</w:t>
      </w:r>
      <w:proofErr w:type="spellEnd"/>
      <w:r w:rsidRPr="00D76C62">
        <w:rPr>
          <w:sz w:val="26"/>
          <w:szCs w:val="26"/>
        </w:rPr>
        <w:t xml:space="preserve"> </w:t>
      </w:r>
      <w:r w:rsidRPr="00D76C62">
        <w:rPr>
          <w:sz w:val="26"/>
          <w:szCs w:val="26"/>
          <w:lang w:val="bg-BG"/>
        </w:rPr>
        <w:t>са</w:t>
      </w:r>
      <w:r w:rsidRPr="00D76C62">
        <w:rPr>
          <w:sz w:val="26"/>
          <w:szCs w:val="26"/>
        </w:rPr>
        <w:t xml:space="preserve"> </w:t>
      </w:r>
      <w:proofErr w:type="spellStart"/>
      <w:r w:rsidRPr="00D76C62">
        <w:rPr>
          <w:sz w:val="26"/>
          <w:szCs w:val="26"/>
        </w:rPr>
        <w:t>бързи</w:t>
      </w:r>
      <w:proofErr w:type="spellEnd"/>
      <w:r w:rsidRPr="00D76C62">
        <w:rPr>
          <w:sz w:val="26"/>
          <w:szCs w:val="26"/>
        </w:rPr>
        <w:t xml:space="preserve"> </w:t>
      </w:r>
      <w:proofErr w:type="spellStart"/>
      <w:r w:rsidRPr="00D76C62">
        <w:rPr>
          <w:sz w:val="26"/>
          <w:szCs w:val="26"/>
        </w:rPr>
        <w:t>производства</w:t>
      </w:r>
      <w:proofErr w:type="spellEnd"/>
      <w:r w:rsidRPr="00D76C62">
        <w:rPr>
          <w:sz w:val="26"/>
          <w:szCs w:val="26"/>
        </w:rPr>
        <w:t xml:space="preserve"> </w:t>
      </w:r>
      <w:proofErr w:type="spellStart"/>
      <w:r w:rsidRPr="00D76C62">
        <w:rPr>
          <w:sz w:val="26"/>
          <w:szCs w:val="26"/>
        </w:rPr>
        <w:t>по</w:t>
      </w:r>
      <w:proofErr w:type="spellEnd"/>
      <w:r w:rsidRPr="00D76C62">
        <w:rPr>
          <w:sz w:val="26"/>
          <w:szCs w:val="26"/>
        </w:rPr>
        <w:t xml:space="preserve"> </w:t>
      </w:r>
      <w:proofErr w:type="spellStart"/>
      <w:r w:rsidRPr="00D76C62">
        <w:rPr>
          <w:sz w:val="26"/>
          <w:szCs w:val="26"/>
        </w:rPr>
        <w:t>Глава</w:t>
      </w:r>
      <w:proofErr w:type="spellEnd"/>
      <w:r w:rsidRPr="00D76C62">
        <w:rPr>
          <w:sz w:val="26"/>
          <w:szCs w:val="26"/>
        </w:rPr>
        <w:t xml:space="preserve"> Х</w:t>
      </w:r>
      <w:r w:rsidRPr="00D76C62">
        <w:rPr>
          <w:sz w:val="26"/>
          <w:szCs w:val="26"/>
          <w:lang w:val="bg-BG"/>
        </w:rPr>
        <w:t>Х</w:t>
      </w:r>
      <w:r w:rsidRPr="00D76C62">
        <w:rPr>
          <w:sz w:val="26"/>
          <w:szCs w:val="26"/>
        </w:rPr>
        <w:t xml:space="preserve">ІV </w:t>
      </w:r>
      <w:r w:rsidRPr="00D76C62">
        <w:rPr>
          <w:sz w:val="26"/>
          <w:szCs w:val="26"/>
          <w:lang w:val="bg-BG"/>
        </w:rPr>
        <w:t xml:space="preserve">от </w:t>
      </w:r>
      <w:r w:rsidRPr="00D76C62">
        <w:rPr>
          <w:sz w:val="26"/>
          <w:szCs w:val="26"/>
        </w:rPr>
        <w:t>НПК.</w:t>
      </w:r>
      <w:proofErr w:type="gramEnd"/>
      <w:r w:rsidRPr="00D76C62">
        <w:rPr>
          <w:sz w:val="26"/>
          <w:szCs w:val="26"/>
          <w:lang w:val="bg-BG"/>
        </w:rPr>
        <w:t xml:space="preserve"> </w:t>
      </w:r>
    </w:p>
    <w:p w:rsidR="00666B13" w:rsidRPr="00D76C62" w:rsidRDefault="006B7E6F">
      <w:pPr>
        <w:ind w:firstLine="708"/>
        <w:contextualSpacing/>
        <w:jc w:val="both"/>
        <w:rPr>
          <w:sz w:val="26"/>
          <w:szCs w:val="26"/>
        </w:rPr>
      </w:pPr>
      <w:r w:rsidRPr="00D76C62">
        <w:rPr>
          <w:sz w:val="26"/>
          <w:szCs w:val="26"/>
          <w:lang w:val="bg-BG"/>
        </w:rPr>
        <w:t>През 2018 г. по свършените наказателни дела от  общ характер са постановени 15 присъди, одобрени са 200 споразумения, броят на съдените лица е 121, като няма оправдани.</w:t>
      </w:r>
    </w:p>
    <w:p w:rsidR="00666B13" w:rsidRPr="00D76C62" w:rsidRDefault="006B7E6F">
      <w:pPr>
        <w:ind w:firstLine="708"/>
        <w:contextualSpacing/>
        <w:jc w:val="both"/>
        <w:rPr>
          <w:sz w:val="26"/>
          <w:szCs w:val="26"/>
        </w:rPr>
      </w:pPr>
      <w:r w:rsidRPr="00D76C62">
        <w:rPr>
          <w:sz w:val="26"/>
          <w:szCs w:val="26"/>
          <w:lang w:val="bg-BG"/>
        </w:rPr>
        <w:t xml:space="preserve">От осъдените 121 лица: </w:t>
      </w:r>
    </w:p>
    <w:p w:rsidR="00666B13" w:rsidRPr="00D76C62" w:rsidRDefault="006B7E6F">
      <w:pPr>
        <w:ind w:firstLine="708"/>
        <w:contextualSpacing/>
        <w:jc w:val="both"/>
        <w:rPr>
          <w:sz w:val="26"/>
          <w:szCs w:val="26"/>
        </w:rPr>
      </w:pPr>
      <w:r w:rsidRPr="00D76C62">
        <w:rPr>
          <w:sz w:val="26"/>
          <w:szCs w:val="26"/>
          <w:lang w:val="bg-BG"/>
        </w:rPr>
        <w:t>101 лица са с наложени наказания лишаване от свобода до 3 години, като при 98 от тях изтърпяването на наказанието е отложено на основание чл. 66, ал. 1 от НК.</w:t>
      </w:r>
    </w:p>
    <w:p w:rsidR="00666B13" w:rsidRPr="00D76C62" w:rsidRDefault="006B7E6F">
      <w:pPr>
        <w:ind w:firstLine="708"/>
        <w:contextualSpacing/>
        <w:jc w:val="both"/>
        <w:rPr>
          <w:sz w:val="26"/>
          <w:szCs w:val="26"/>
        </w:rPr>
      </w:pPr>
      <w:r w:rsidRPr="00D76C62">
        <w:rPr>
          <w:sz w:val="26"/>
          <w:szCs w:val="26"/>
          <w:lang w:val="bg-BG"/>
        </w:rPr>
        <w:t xml:space="preserve">Наказаните лица по споразумения /чл. 381 - 384 НПК/ са 116. </w:t>
      </w:r>
    </w:p>
    <w:p w:rsidR="00666B13" w:rsidRPr="00D76C62" w:rsidRDefault="006B7E6F">
      <w:pPr>
        <w:ind w:firstLine="708"/>
        <w:contextualSpacing/>
        <w:jc w:val="both"/>
        <w:rPr>
          <w:sz w:val="26"/>
          <w:szCs w:val="26"/>
        </w:rPr>
      </w:pPr>
      <w:r w:rsidRPr="00D76C62">
        <w:rPr>
          <w:sz w:val="26"/>
          <w:szCs w:val="26"/>
          <w:lang w:val="bg-BG"/>
        </w:rPr>
        <w:t>На 10 лица е наложено наказание „</w:t>
      </w:r>
      <w:proofErr w:type="spellStart"/>
      <w:r w:rsidRPr="00D76C62">
        <w:rPr>
          <w:sz w:val="26"/>
          <w:szCs w:val="26"/>
          <w:lang w:val="bg-BG"/>
        </w:rPr>
        <w:t>пробация</w:t>
      </w:r>
      <w:proofErr w:type="spellEnd"/>
      <w:r w:rsidRPr="00D76C62">
        <w:rPr>
          <w:sz w:val="26"/>
          <w:szCs w:val="26"/>
          <w:lang w:val="bg-BG"/>
        </w:rPr>
        <w:t>”,</w:t>
      </w:r>
    </w:p>
    <w:p w:rsidR="00666B13" w:rsidRPr="00D76C62" w:rsidRDefault="006B7E6F">
      <w:pPr>
        <w:ind w:firstLine="708"/>
        <w:contextualSpacing/>
        <w:jc w:val="both"/>
        <w:rPr>
          <w:sz w:val="26"/>
          <w:szCs w:val="26"/>
        </w:rPr>
      </w:pPr>
      <w:r w:rsidRPr="00D76C62">
        <w:rPr>
          <w:sz w:val="26"/>
          <w:szCs w:val="26"/>
          <w:lang w:val="bg-BG"/>
        </w:rPr>
        <w:t>На 1 лица е наложено наказание „глоба”</w:t>
      </w:r>
    </w:p>
    <w:p w:rsidR="00666B13" w:rsidRPr="00D76C62" w:rsidRDefault="006B7E6F">
      <w:pPr>
        <w:ind w:firstLine="708"/>
        <w:contextualSpacing/>
        <w:jc w:val="both"/>
        <w:rPr>
          <w:sz w:val="26"/>
          <w:szCs w:val="26"/>
        </w:rPr>
      </w:pPr>
      <w:r w:rsidRPr="00D76C62">
        <w:rPr>
          <w:sz w:val="26"/>
          <w:szCs w:val="26"/>
          <w:lang w:val="bg-BG"/>
        </w:rPr>
        <w:t>На 1 лица е наложено наказание „лишаване от свобода“ от 3 до 15 години .</w:t>
      </w:r>
    </w:p>
    <w:p w:rsidR="00666B13" w:rsidRPr="00D76C62" w:rsidRDefault="006B7E6F">
      <w:pPr>
        <w:ind w:firstLine="708"/>
        <w:contextualSpacing/>
        <w:jc w:val="both"/>
        <w:rPr>
          <w:sz w:val="26"/>
          <w:szCs w:val="26"/>
        </w:rPr>
      </w:pPr>
      <w:r w:rsidRPr="00D76C62">
        <w:rPr>
          <w:i/>
          <w:sz w:val="26"/>
          <w:szCs w:val="26"/>
          <w:lang w:val="bg-BG"/>
        </w:rPr>
        <w:t>За сравнение:</w:t>
      </w:r>
    </w:p>
    <w:p w:rsidR="00666B13" w:rsidRPr="00D76C62" w:rsidRDefault="006B7E6F">
      <w:pPr>
        <w:ind w:firstLine="708"/>
        <w:contextualSpacing/>
        <w:jc w:val="both"/>
        <w:rPr>
          <w:sz w:val="26"/>
          <w:szCs w:val="26"/>
        </w:rPr>
      </w:pPr>
      <w:r w:rsidRPr="00D76C62">
        <w:rPr>
          <w:sz w:val="26"/>
          <w:szCs w:val="26"/>
          <w:lang w:val="bg-BG"/>
        </w:rPr>
        <w:t>През 2017 г. са постановени – 50 присъди, одобрени 238 споразумения, броят на съдените лица е 314, като 7 от тях са оправдани.</w:t>
      </w:r>
    </w:p>
    <w:p w:rsidR="00666B13" w:rsidRPr="00D76C62" w:rsidRDefault="006B7E6F">
      <w:pPr>
        <w:ind w:firstLine="708"/>
        <w:contextualSpacing/>
        <w:jc w:val="both"/>
        <w:rPr>
          <w:sz w:val="26"/>
          <w:szCs w:val="26"/>
        </w:rPr>
      </w:pPr>
      <w:r w:rsidRPr="00D76C62">
        <w:rPr>
          <w:sz w:val="26"/>
          <w:szCs w:val="26"/>
          <w:lang w:val="bg-BG"/>
        </w:rPr>
        <w:t xml:space="preserve">От осъдените 290 лица: </w:t>
      </w:r>
    </w:p>
    <w:p w:rsidR="00666B13" w:rsidRPr="00D76C62" w:rsidRDefault="006B7E6F">
      <w:pPr>
        <w:numPr>
          <w:ilvl w:val="0"/>
          <w:numId w:val="24"/>
        </w:numPr>
        <w:contextualSpacing/>
        <w:jc w:val="both"/>
        <w:rPr>
          <w:sz w:val="26"/>
          <w:szCs w:val="26"/>
        </w:rPr>
      </w:pPr>
      <w:r w:rsidRPr="00D76C62">
        <w:rPr>
          <w:sz w:val="26"/>
          <w:szCs w:val="26"/>
          <w:lang w:val="bg-BG"/>
        </w:rPr>
        <w:t>272 лица са с наложени наказания лишаване от свобода до 3 години, като при 242 от тях изтърпяването на наказанието е отложено на основание чл. 66, ал. 1 от НК.</w:t>
      </w:r>
    </w:p>
    <w:p w:rsidR="00666B13" w:rsidRPr="00D76C62" w:rsidRDefault="006B7E6F">
      <w:pPr>
        <w:numPr>
          <w:ilvl w:val="0"/>
          <w:numId w:val="24"/>
        </w:numPr>
        <w:contextualSpacing/>
        <w:jc w:val="both"/>
        <w:rPr>
          <w:sz w:val="26"/>
          <w:szCs w:val="26"/>
        </w:rPr>
      </w:pPr>
      <w:r w:rsidRPr="00D76C62">
        <w:rPr>
          <w:sz w:val="26"/>
          <w:szCs w:val="26"/>
          <w:lang w:val="bg-BG"/>
        </w:rPr>
        <w:t xml:space="preserve">Наказаните лица по споразумения /чл. 381 - 384 НПК/ са 249. </w:t>
      </w:r>
    </w:p>
    <w:p w:rsidR="00666B13" w:rsidRPr="00D76C62" w:rsidRDefault="006B7E6F">
      <w:pPr>
        <w:numPr>
          <w:ilvl w:val="0"/>
          <w:numId w:val="24"/>
        </w:numPr>
        <w:contextualSpacing/>
        <w:jc w:val="both"/>
        <w:rPr>
          <w:sz w:val="26"/>
          <w:szCs w:val="26"/>
        </w:rPr>
      </w:pPr>
      <w:r w:rsidRPr="00D76C62">
        <w:rPr>
          <w:sz w:val="26"/>
          <w:szCs w:val="26"/>
          <w:lang w:val="bg-BG"/>
        </w:rPr>
        <w:t>На 8 лица е наложено наказание „</w:t>
      </w:r>
      <w:proofErr w:type="spellStart"/>
      <w:r w:rsidRPr="00D76C62">
        <w:rPr>
          <w:sz w:val="26"/>
          <w:szCs w:val="26"/>
          <w:lang w:val="bg-BG"/>
        </w:rPr>
        <w:t>пробация</w:t>
      </w:r>
      <w:proofErr w:type="spellEnd"/>
      <w:r w:rsidRPr="00D76C62">
        <w:rPr>
          <w:sz w:val="26"/>
          <w:szCs w:val="26"/>
          <w:lang w:val="bg-BG"/>
        </w:rPr>
        <w:t>”.</w:t>
      </w:r>
    </w:p>
    <w:p w:rsidR="00666B13" w:rsidRPr="00D76C62" w:rsidRDefault="006B7E6F">
      <w:pPr>
        <w:numPr>
          <w:ilvl w:val="0"/>
          <w:numId w:val="24"/>
        </w:numPr>
        <w:contextualSpacing/>
        <w:jc w:val="both"/>
        <w:rPr>
          <w:sz w:val="26"/>
          <w:szCs w:val="26"/>
        </w:rPr>
      </w:pPr>
      <w:r w:rsidRPr="00D76C62">
        <w:rPr>
          <w:sz w:val="26"/>
          <w:szCs w:val="26"/>
          <w:lang w:val="bg-BG"/>
        </w:rPr>
        <w:t>На 8 лица е наложено наказание „глоба”.</w:t>
      </w:r>
    </w:p>
    <w:p w:rsidR="00666B13" w:rsidRPr="00D76C62" w:rsidRDefault="006B7E6F">
      <w:pPr>
        <w:numPr>
          <w:ilvl w:val="0"/>
          <w:numId w:val="24"/>
        </w:numPr>
        <w:contextualSpacing/>
        <w:jc w:val="both"/>
        <w:rPr>
          <w:sz w:val="26"/>
          <w:szCs w:val="26"/>
        </w:rPr>
      </w:pPr>
      <w:r w:rsidRPr="00D76C62">
        <w:rPr>
          <w:sz w:val="26"/>
          <w:szCs w:val="26"/>
          <w:lang w:val="bg-BG"/>
        </w:rPr>
        <w:t>На 2 лица е наложено друго наказание.</w:t>
      </w:r>
    </w:p>
    <w:p w:rsidR="00666B13" w:rsidRPr="00D76C62" w:rsidRDefault="006B7E6F">
      <w:pPr>
        <w:ind w:firstLine="708"/>
        <w:contextualSpacing/>
        <w:jc w:val="both"/>
        <w:rPr>
          <w:sz w:val="26"/>
          <w:szCs w:val="26"/>
        </w:rPr>
      </w:pPr>
      <w:r w:rsidRPr="00D76C62">
        <w:rPr>
          <w:sz w:val="26"/>
          <w:szCs w:val="26"/>
          <w:lang w:val="bg-BG"/>
        </w:rPr>
        <w:t>През 2016 г. са постановени – 52 присъди, одобрени 293 споразумения, броят на съдените лица е 369, като 11 от тях са оправдани.</w:t>
      </w:r>
    </w:p>
    <w:p w:rsidR="00666B13" w:rsidRPr="00D76C62" w:rsidRDefault="006B7E6F">
      <w:pPr>
        <w:ind w:firstLine="708"/>
        <w:contextualSpacing/>
        <w:jc w:val="both"/>
        <w:rPr>
          <w:sz w:val="26"/>
          <w:szCs w:val="26"/>
        </w:rPr>
      </w:pPr>
      <w:r w:rsidRPr="00D76C62">
        <w:rPr>
          <w:sz w:val="26"/>
          <w:szCs w:val="26"/>
          <w:lang w:val="bg-BG"/>
        </w:rPr>
        <w:t xml:space="preserve">От осъдените 344 лица: </w:t>
      </w:r>
    </w:p>
    <w:p w:rsidR="00666B13" w:rsidRPr="00D76C62" w:rsidRDefault="006B7E6F">
      <w:pPr>
        <w:numPr>
          <w:ilvl w:val="0"/>
          <w:numId w:val="23"/>
        </w:numPr>
        <w:contextualSpacing/>
        <w:jc w:val="both"/>
        <w:rPr>
          <w:sz w:val="26"/>
          <w:szCs w:val="26"/>
        </w:rPr>
      </w:pPr>
      <w:r w:rsidRPr="00D76C62">
        <w:rPr>
          <w:sz w:val="26"/>
          <w:szCs w:val="26"/>
          <w:lang w:val="bg-BG"/>
        </w:rPr>
        <w:t>317 лица са с наложени наказания лишаване от свобода до 3 години, като при 281 от тях изтърпяването на наказанието е отложено на основание чл. 66, ал. 1 от НК.</w:t>
      </w:r>
    </w:p>
    <w:p w:rsidR="00666B13" w:rsidRPr="00D76C62" w:rsidRDefault="006B7E6F">
      <w:pPr>
        <w:numPr>
          <w:ilvl w:val="0"/>
          <w:numId w:val="23"/>
        </w:numPr>
        <w:contextualSpacing/>
        <w:jc w:val="both"/>
        <w:rPr>
          <w:sz w:val="26"/>
          <w:szCs w:val="26"/>
        </w:rPr>
      </w:pPr>
      <w:r w:rsidRPr="00D76C62">
        <w:rPr>
          <w:sz w:val="26"/>
          <w:szCs w:val="26"/>
          <w:lang w:val="bg-BG"/>
        </w:rPr>
        <w:t xml:space="preserve">Наказаните лица по споразумения /чл. 381 - 384 НПК/ са 300. </w:t>
      </w:r>
    </w:p>
    <w:p w:rsidR="00666B13" w:rsidRPr="00D76C62" w:rsidRDefault="006B7E6F">
      <w:pPr>
        <w:numPr>
          <w:ilvl w:val="0"/>
          <w:numId w:val="23"/>
        </w:numPr>
        <w:contextualSpacing/>
        <w:jc w:val="both"/>
        <w:rPr>
          <w:sz w:val="26"/>
          <w:szCs w:val="26"/>
        </w:rPr>
      </w:pPr>
      <w:r w:rsidRPr="00D76C62">
        <w:rPr>
          <w:sz w:val="26"/>
          <w:szCs w:val="26"/>
          <w:lang w:val="bg-BG"/>
        </w:rPr>
        <w:t>На 19 лица е наложено наказание „</w:t>
      </w:r>
      <w:proofErr w:type="spellStart"/>
      <w:r w:rsidRPr="00D76C62">
        <w:rPr>
          <w:sz w:val="26"/>
          <w:szCs w:val="26"/>
          <w:lang w:val="bg-BG"/>
        </w:rPr>
        <w:t>пробация</w:t>
      </w:r>
      <w:proofErr w:type="spellEnd"/>
      <w:r w:rsidRPr="00D76C62">
        <w:rPr>
          <w:sz w:val="26"/>
          <w:szCs w:val="26"/>
          <w:lang w:val="bg-BG"/>
        </w:rPr>
        <w:t>”.</w:t>
      </w:r>
    </w:p>
    <w:p w:rsidR="00666B13" w:rsidRPr="00D76C62" w:rsidRDefault="006B7E6F">
      <w:pPr>
        <w:numPr>
          <w:ilvl w:val="0"/>
          <w:numId w:val="23"/>
        </w:numPr>
        <w:contextualSpacing/>
        <w:jc w:val="both"/>
        <w:rPr>
          <w:sz w:val="26"/>
          <w:szCs w:val="26"/>
        </w:rPr>
      </w:pPr>
      <w:r w:rsidRPr="00D76C62">
        <w:rPr>
          <w:sz w:val="26"/>
          <w:szCs w:val="26"/>
          <w:lang w:val="bg-BG"/>
        </w:rPr>
        <w:t>На 6 лица е наложено наказание „глоба”.</w:t>
      </w:r>
    </w:p>
    <w:p w:rsidR="00666B13" w:rsidRPr="00D76C62" w:rsidRDefault="006B7E6F">
      <w:pPr>
        <w:numPr>
          <w:ilvl w:val="0"/>
          <w:numId w:val="23"/>
        </w:numPr>
        <w:contextualSpacing/>
        <w:jc w:val="both"/>
        <w:rPr>
          <w:sz w:val="26"/>
          <w:szCs w:val="26"/>
        </w:rPr>
      </w:pPr>
      <w:r w:rsidRPr="00D76C62">
        <w:rPr>
          <w:sz w:val="26"/>
          <w:szCs w:val="26"/>
          <w:lang w:val="bg-BG"/>
        </w:rPr>
        <w:t>На 1 лице е наложено наказание „лишаване от свобода“ от 3 до 15 години /4 години ЛОС/.</w:t>
      </w:r>
    </w:p>
    <w:p w:rsidR="00666B13" w:rsidRPr="00D76C62" w:rsidRDefault="006B7E6F">
      <w:pPr>
        <w:numPr>
          <w:ilvl w:val="0"/>
          <w:numId w:val="23"/>
        </w:numPr>
        <w:contextualSpacing/>
        <w:jc w:val="both"/>
        <w:rPr>
          <w:sz w:val="26"/>
          <w:szCs w:val="26"/>
        </w:rPr>
      </w:pPr>
      <w:r w:rsidRPr="00D76C62">
        <w:rPr>
          <w:sz w:val="26"/>
          <w:szCs w:val="26"/>
          <w:lang w:val="bg-BG"/>
        </w:rPr>
        <w:t>На 1 лице е наложено друго наказание.</w:t>
      </w:r>
    </w:p>
    <w:p w:rsidR="00666B13" w:rsidRPr="00D76C62" w:rsidRDefault="00666B13">
      <w:pPr>
        <w:ind w:right="-77" w:firstLine="708"/>
        <w:contextualSpacing/>
        <w:jc w:val="both"/>
        <w:rPr>
          <w:sz w:val="26"/>
          <w:szCs w:val="26"/>
        </w:rPr>
      </w:pPr>
    </w:p>
    <w:p w:rsidR="00666B13" w:rsidRPr="00D76C62" w:rsidRDefault="006B7E6F">
      <w:pPr>
        <w:ind w:right="-77" w:firstLine="708"/>
        <w:contextualSpacing/>
        <w:jc w:val="both"/>
        <w:rPr>
          <w:sz w:val="26"/>
          <w:szCs w:val="26"/>
        </w:rPr>
      </w:pPr>
      <w:r w:rsidRPr="00D76C62">
        <w:rPr>
          <w:b/>
          <w:bCs/>
          <w:spacing w:val="2"/>
          <w:sz w:val="26"/>
          <w:szCs w:val="26"/>
          <w:lang w:val="bg-BG"/>
        </w:rPr>
        <w:t xml:space="preserve">4.3. НАХД по чл. 78а НК – </w:t>
      </w:r>
      <w:r w:rsidRPr="00D76C62">
        <w:rPr>
          <w:bCs/>
          <w:spacing w:val="2"/>
          <w:sz w:val="26"/>
          <w:szCs w:val="26"/>
          <w:lang w:val="bg-BG"/>
        </w:rPr>
        <w:t xml:space="preserve">Останали несвършени в началото на отчетния </w:t>
      </w:r>
      <w:r w:rsidRPr="00D76C62">
        <w:rPr>
          <w:bCs/>
          <w:spacing w:val="2"/>
          <w:sz w:val="26"/>
          <w:szCs w:val="26"/>
          <w:lang w:val="bg-BG"/>
        </w:rPr>
        <w:lastRenderedPageBreak/>
        <w:t xml:space="preserve">период са 18 дела. </w:t>
      </w:r>
      <w:proofErr w:type="spellStart"/>
      <w:r w:rsidRPr="00D76C62">
        <w:rPr>
          <w:bCs/>
          <w:spacing w:val="2"/>
          <w:sz w:val="26"/>
          <w:szCs w:val="26"/>
          <w:lang w:val="bg-BG"/>
        </w:rPr>
        <w:t>Н</w:t>
      </w:r>
      <w:r w:rsidRPr="00D76C62">
        <w:rPr>
          <w:spacing w:val="2"/>
          <w:sz w:val="26"/>
          <w:szCs w:val="26"/>
          <w:lang w:val="bg-BG"/>
        </w:rPr>
        <w:t>овопостъпилите</w:t>
      </w:r>
      <w:proofErr w:type="spellEnd"/>
      <w:r w:rsidRPr="00D76C62">
        <w:rPr>
          <w:spacing w:val="2"/>
          <w:sz w:val="26"/>
          <w:szCs w:val="26"/>
          <w:lang w:val="bg-BG"/>
        </w:rPr>
        <w:t xml:space="preserve"> са 17 дела. Общо за разглеждане са 35 дела. Приключили са 31 дела, от които 29 дела - с решение и 2 са прекратени. Останали несвършени в края на отчетния период са 4 дела.</w:t>
      </w:r>
    </w:p>
    <w:p w:rsidR="00666B13" w:rsidRPr="00D76C62" w:rsidRDefault="00666B13">
      <w:pPr>
        <w:ind w:right="-77" w:firstLine="708"/>
        <w:contextualSpacing/>
        <w:jc w:val="both"/>
        <w:rPr>
          <w:sz w:val="26"/>
          <w:szCs w:val="26"/>
        </w:rPr>
      </w:pPr>
    </w:p>
    <w:p w:rsidR="00666B13" w:rsidRPr="00D76C62" w:rsidRDefault="006B7E6F">
      <w:pPr>
        <w:ind w:right="-79"/>
        <w:contextualSpacing/>
        <w:jc w:val="both"/>
        <w:rPr>
          <w:sz w:val="26"/>
          <w:szCs w:val="26"/>
        </w:rPr>
      </w:pPr>
      <w:r w:rsidRPr="00D76C62">
        <w:rPr>
          <w:spacing w:val="2"/>
          <w:sz w:val="26"/>
          <w:szCs w:val="26"/>
          <w:lang w:val="bg-BG"/>
        </w:rPr>
        <w:tab/>
      </w:r>
      <w:r w:rsidR="00A17868" w:rsidRPr="00D76C62">
        <w:rPr>
          <w:spacing w:val="2"/>
          <w:sz w:val="26"/>
          <w:szCs w:val="26"/>
        </w:rPr>
        <w:tab/>
      </w:r>
      <w:r w:rsidRPr="00D76C62">
        <w:rPr>
          <w:b/>
          <w:bCs/>
          <w:spacing w:val="2"/>
          <w:sz w:val="26"/>
          <w:szCs w:val="26"/>
          <w:lang w:val="bg-BG"/>
        </w:rPr>
        <w:t>4.</w:t>
      </w:r>
      <w:proofErr w:type="spellStart"/>
      <w:r w:rsidRPr="00D76C62">
        <w:rPr>
          <w:b/>
          <w:bCs/>
          <w:spacing w:val="2"/>
          <w:sz w:val="26"/>
          <w:szCs w:val="26"/>
          <w:lang w:val="bg-BG"/>
        </w:rPr>
        <w:t>4</w:t>
      </w:r>
      <w:proofErr w:type="spellEnd"/>
      <w:r w:rsidRPr="00D76C62">
        <w:rPr>
          <w:b/>
          <w:bCs/>
          <w:spacing w:val="2"/>
          <w:sz w:val="26"/>
          <w:szCs w:val="26"/>
          <w:lang w:val="bg-BG"/>
        </w:rPr>
        <w:t xml:space="preserve">. НЧХД – </w:t>
      </w:r>
      <w:r w:rsidRPr="00D76C62">
        <w:rPr>
          <w:spacing w:val="2"/>
          <w:sz w:val="26"/>
          <w:szCs w:val="26"/>
          <w:lang w:val="bg-BG"/>
        </w:rPr>
        <w:t xml:space="preserve">Останали несвършени в началото на отчетния период са 6 дела. </w:t>
      </w:r>
      <w:proofErr w:type="spellStart"/>
      <w:r w:rsidRPr="00D76C62">
        <w:rPr>
          <w:spacing w:val="2"/>
          <w:sz w:val="26"/>
          <w:szCs w:val="26"/>
          <w:lang w:val="bg-BG"/>
        </w:rPr>
        <w:t>Новопостъпили</w:t>
      </w:r>
      <w:proofErr w:type="spellEnd"/>
      <w:r w:rsidRPr="00D76C62">
        <w:rPr>
          <w:spacing w:val="2"/>
          <w:sz w:val="26"/>
          <w:szCs w:val="26"/>
          <w:lang w:val="bg-BG"/>
        </w:rPr>
        <w:t xml:space="preserve"> са 4 дела. Общо за разглеждане са 10 дела. Приключили са 7 дела, от тях 1 дела – с присъда и 6 дела са прекратени. Останали несвършени в края на отчетния период са 3 дела. </w:t>
      </w:r>
    </w:p>
    <w:p w:rsidR="00666B13" w:rsidRPr="00D76C62" w:rsidRDefault="00666B13">
      <w:pPr>
        <w:ind w:right="-79"/>
        <w:contextualSpacing/>
        <w:jc w:val="both"/>
        <w:rPr>
          <w:sz w:val="26"/>
          <w:szCs w:val="26"/>
        </w:rPr>
      </w:pPr>
    </w:p>
    <w:p w:rsidR="00666B13" w:rsidRPr="00D76C62" w:rsidRDefault="006B7E6F">
      <w:pPr>
        <w:widowControl w:val="0"/>
        <w:ind w:firstLine="708"/>
        <w:contextualSpacing/>
        <w:jc w:val="both"/>
        <w:rPr>
          <w:sz w:val="26"/>
          <w:szCs w:val="26"/>
        </w:rPr>
      </w:pPr>
      <w:r w:rsidRPr="00D76C62">
        <w:rPr>
          <w:b/>
          <w:sz w:val="26"/>
          <w:szCs w:val="26"/>
          <w:lang w:val="bg-BG" w:eastAsia="en-US"/>
        </w:rPr>
        <w:t>4.5. НАХД</w:t>
      </w:r>
      <w:r w:rsidRPr="00D76C62">
        <w:rPr>
          <w:sz w:val="26"/>
          <w:szCs w:val="26"/>
          <w:lang w:val="bg-BG" w:eastAsia="en-US"/>
        </w:rPr>
        <w:t xml:space="preserve"> - </w:t>
      </w:r>
      <w:r w:rsidRPr="00D76C62">
        <w:rPr>
          <w:spacing w:val="2"/>
          <w:sz w:val="26"/>
          <w:szCs w:val="26"/>
          <w:lang w:val="bg-BG"/>
        </w:rPr>
        <w:t xml:space="preserve">Останали несвършени в началото на отчетния период са 32 дела. </w:t>
      </w:r>
      <w:proofErr w:type="spellStart"/>
      <w:r w:rsidRPr="00D76C62">
        <w:rPr>
          <w:spacing w:val="2"/>
          <w:sz w:val="26"/>
          <w:szCs w:val="26"/>
          <w:lang w:val="bg-BG"/>
        </w:rPr>
        <w:t>Новопостъпили</w:t>
      </w:r>
      <w:proofErr w:type="spellEnd"/>
      <w:r w:rsidRPr="00D76C62">
        <w:rPr>
          <w:spacing w:val="2"/>
          <w:sz w:val="26"/>
          <w:szCs w:val="26"/>
          <w:lang w:val="bg-BG"/>
        </w:rPr>
        <w:t xml:space="preserve"> са 148 дела. Общо за разглеждане са 180 дела. Свършени дела са 124 дела. От тях, 120 дела са приключили с решение и 4 дела са прекратени. Останали несвършени в края на отчетния период са 56 дела.</w:t>
      </w:r>
    </w:p>
    <w:p w:rsidR="00666B13" w:rsidRPr="00D76C62" w:rsidRDefault="00666B13">
      <w:pPr>
        <w:widowControl w:val="0"/>
        <w:ind w:firstLine="708"/>
        <w:contextualSpacing/>
        <w:jc w:val="both"/>
        <w:rPr>
          <w:sz w:val="26"/>
          <w:szCs w:val="26"/>
        </w:rPr>
      </w:pPr>
    </w:p>
    <w:p w:rsidR="00666B13" w:rsidRPr="00D76C62" w:rsidRDefault="006B7E6F">
      <w:pPr>
        <w:widowControl w:val="0"/>
        <w:ind w:firstLine="708"/>
        <w:contextualSpacing/>
        <w:jc w:val="both"/>
        <w:rPr>
          <w:sz w:val="26"/>
          <w:szCs w:val="26"/>
        </w:rPr>
      </w:pPr>
      <w:r w:rsidRPr="00D76C62">
        <w:rPr>
          <w:b/>
          <w:spacing w:val="2"/>
          <w:sz w:val="26"/>
          <w:szCs w:val="26"/>
          <w:lang w:val="bg-BG"/>
        </w:rPr>
        <w:t>4.6. ЧНД /образувани по искания по ЗЕС/</w:t>
      </w:r>
      <w:r w:rsidRPr="00D76C62">
        <w:rPr>
          <w:spacing w:val="2"/>
          <w:sz w:val="26"/>
          <w:szCs w:val="26"/>
          <w:lang w:val="bg-BG"/>
        </w:rPr>
        <w:t xml:space="preserve"> - </w:t>
      </w:r>
      <w:r w:rsidR="006B5704" w:rsidRPr="00D76C62">
        <w:rPr>
          <w:spacing w:val="2"/>
          <w:sz w:val="26"/>
          <w:szCs w:val="26"/>
          <w:lang w:val="bg-BG"/>
        </w:rPr>
        <w:t>253</w:t>
      </w:r>
      <w:r w:rsidRPr="00D76C62">
        <w:rPr>
          <w:spacing w:val="2"/>
          <w:sz w:val="26"/>
          <w:szCs w:val="26"/>
          <w:lang w:val="bg-BG"/>
        </w:rPr>
        <w:t xml:space="preserve"> дела, от които </w:t>
      </w:r>
      <w:r w:rsidR="004600D1" w:rsidRPr="00D76C62">
        <w:rPr>
          <w:spacing w:val="2"/>
          <w:sz w:val="26"/>
          <w:szCs w:val="26"/>
        </w:rPr>
        <w:t>120</w:t>
      </w:r>
      <w:r w:rsidRPr="00D76C62">
        <w:rPr>
          <w:spacing w:val="2"/>
          <w:sz w:val="26"/>
          <w:szCs w:val="26"/>
          <w:lang w:val="bg-BG"/>
        </w:rPr>
        <w:t xml:space="preserve"> дела, по които исканията по ЗЕС изхождат от прокуратурата.</w:t>
      </w:r>
    </w:p>
    <w:p w:rsidR="00666B13" w:rsidRPr="00D76C62" w:rsidRDefault="00666B13">
      <w:pPr>
        <w:widowControl w:val="0"/>
        <w:ind w:firstLine="708"/>
        <w:contextualSpacing/>
        <w:jc w:val="both"/>
        <w:rPr>
          <w:b/>
          <w:bCs/>
          <w:color w:val="FF0000"/>
          <w:sz w:val="26"/>
          <w:szCs w:val="26"/>
          <w:lang w:val="bg-BG"/>
        </w:rPr>
      </w:pPr>
    </w:p>
    <w:p w:rsidR="00666B13" w:rsidRPr="00D76C62" w:rsidRDefault="006B7E6F">
      <w:pPr>
        <w:ind w:firstLine="720"/>
        <w:contextualSpacing/>
        <w:jc w:val="both"/>
        <w:rPr>
          <w:sz w:val="26"/>
          <w:szCs w:val="26"/>
        </w:rPr>
      </w:pPr>
      <w:r w:rsidRPr="00D76C62">
        <w:rPr>
          <w:b/>
          <w:sz w:val="26"/>
          <w:szCs w:val="26"/>
          <w:u w:val="single"/>
          <w:lang w:val="bg-BG"/>
        </w:rPr>
        <w:t>V. РАЗГЛЕЖДАНЕ НА ДЕЛАТА:</w:t>
      </w:r>
    </w:p>
    <w:p w:rsidR="00666B13" w:rsidRPr="00D76C62" w:rsidRDefault="006B7E6F">
      <w:pPr>
        <w:ind w:firstLine="720"/>
        <w:contextualSpacing/>
        <w:jc w:val="both"/>
        <w:rPr>
          <w:sz w:val="26"/>
          <w:szCs w:val="26"/>
        </w:rPr>
      </w:pPr>
      <w:r w:rsidRPr="00D76C62">
        <w:rPr>
          <w:sz w:val="26"/>
          <w:szCs w:val="26"/>
          <w:lang w:val="bg-BG"/>
        </w:rPr>
        <w:t xml:space="preserve">През 2018 г. общият брой на подлежащите за разглеждане дела е 2052. Свършени са общо 1698 дела. Висящите са 354 дела. Проведени са общо </w:t>
      </w:r>
      <w:r w:rsidRPr="00D76C62">
        <w:rPr>
          <w:sz w:val="26"/>
          <w:szCs w:val="26"/>
        </w:rPr>
        <w:t>2</w:t>
      </w:r>
      <w:r w:rsidRPr="00D76C62">
        <w:rPr>
          <w:sz w:val="26"/>
          <w:szCs w:val="26"/>
          <w:lang w:val="bg-BG"/>
        </w:rPr>
        <w:t>534</w:t>
      </w:r>
      <w:r w:rsidRPr="00D76C62">
        <w:rPr>
          <w:sz w:val="26"/>
          <w:szCs w:val="26"/>
        </w:rPr>
        <w:t xml:space="preserve"> </w:t>
      </w:r>
      <w:r w:rsidRPr="00D76C62">
        <w:rPr>
          <w:sz w:val="26"/>
          <w:szCs w:val="26"/>
          <w:lang w:val="bg-BG"/>
        </w:rPr>
        <w:t xml:space="preserve">заседания. </w:t>
      </w:r>
    </w:p>
    <w:p w:rsidR="00666B13" w:rsidRPr="00D76C62" w:rsidRDefault="006B7E6F">
      <w:pPr>
        <w:ind w:firstLine="720"/>
        <w:jc w:val="both"/>
        <w:rPr>
          <w:sz w:val="26"/>
          <w:szCs w:val="26"/>
        </w:rPr>
      </w:pPr>
      <w:proofErr w:type="spellStart"/>
      <w:r w:rsidRPr="00D76C62">
        <w:rPr>
          <w:sz w:val="26"/>
          <w:szCs w:val="26"/>
          <w:lang w:val="bg-BG" w:eastAsia="en-US"/>
        </w:rPr>
        <w:t>Средномесечно</w:t>
      </w:r>
      <w:proofErr w:type="spellEnd"/>
      <w:r w:rsidRPr="00D76C62">
        <w:rPr>
          <w:sz w:val="26"/>
          <w:szCs w:val="26"/>
          <w:lang w:val="bg-BG" w:eastAsia="en-US"/>
        </w:rPr>
        <w:t xml:space="preserve"> разгледани дела на един съдия /граждански и наказателни дела/ са 43 дела, а свършените – 35 дела.</w:t>
      </w:r>
    </w:p>
    <w:p w:rsidR="00666B13" w:rsidRPr="00D76C62" w:rsidRDefault="006B7E6F">
      <w:pPr>
        <w:ind w:firstLine="720"/>
        <w:jc w:val="both"/>
        <w:rPr>
          <w:sz w:val="26"/>
          <w:szCs w:val="26"/>
        </w:rPr>
      </w:pPr>
      <w:r w:rsidRPr="00D76C62">
        <w:rPr>
          <w:i/>
          <w:sz w:val="26"/>
          <w:szCs w:val="26"/>
          <w:lang w:val="bg-BG"/>
        </w:rPr>
        <w:t>За сравнение:</w:t>
      </w:r>
    </w:p>
    <w:p w:rsidR="00666B13" w:rsidRPr="00D76C62" w:rsidRDefault="006B7E6F">
      <w:pPr>
        <w:ind w:firstLine="720"/>
        <w:contextualSpacing/>
        <w:jc w:val="both"/>
        <w:rPr>
          <w:sz w:val="26"/>
          <w:szCs w:val="26"/>
        </w:rPr>
      </w:pPr>
      <w:r w:rsidRPr="00D76C62">
        <w:rPr>
          <w:sz w:val="26"/>
          <w:szCs w:val="26"/>
          <w:lang w:val="bg-BG"/>
        </w:rPr>
        <w:t xml:space="preserve">През 2017 г. общият брой на подлежащите за разглеждане дела е 2103, свършени са общо 1701 дела и висящите са 402 дела. Проведени са общо </w:t>
      </w:r>
      <w:r w:rsidRPr="00D76C62">
        <w:rPr>
          <w:sz w:val="26"/>
          <w:szCs w:val="26"/>
        </w:rPr>
        <w:t>23</w:t>
      </w:r>
      <w:r w:rsidRPr="00D76C62">
        <w:rPr>
          <w:sz w:val="26"/>
          <w:szCs w:val="26"/>
          <w:lang w:val="bg-BG"/>
        </w:rPr>
        <w:t>37</w:t>
      </w:r>
      <w:r w:rsidRPr="00D76C62">
        <w:rPr>
          <w:sz w:val="26"/>
          <w:szCs w:val="26"/>
        </w:rPr>
        <w:t xml:space="preserve"> </w:t>
      </w:r>
      <w:r w:rsidRPr="00D76C62">
        <w:rPr>
          <w:sz w:val="26"/>
          <w:szCs w:val="26"/>
          <w:lang w:val="bg-BG"/>
        </w:rPr>
        <w:t xml:space="preserve">заседания. </w:t>
      </w:r>
    </w:p>
    <w:p w:rsidR="00666B13" w:rsidRPr="00D76C62" w:rsidRDefault="006B7E6F">
      <w:pPr>
        <w:ind w:firstLine="720"/>
        <w:jc w:val="both"/>
        <w:rPr>
          <w:sz w:val="26"/>
          <w:szCs w:val="26"/>
        </w:rPr>
      </w:pPr>
      <w:proofErr w:type="spellStart"/>
      <w:r w:rsidRPr="00D76C62">
        <w:rPr>
          <w:sz w:val="26"/>
          <w:szCs w:val="26"/>
          <w:lang w:val="bg-BG" w:eastAsia="en-US"/>
        </w:rPr>
        <w:t>Средномесечно</w:t>
      </w:r>
      <w:proofErr w:type="spellEnd"/>
      <w:r w:rsidRPr="00D76C62">
        <w:rPr>
          <w:sz w:val="26"/>
          <w:szCs w:val="26"/>
          <w:lang w:val="bg-BG" w:eastAsia="en-US"/>
        </w:rPr>
        <w:t xml:space="preserve"> разгледани дела на един съдия /граждански и наказателни дела/ са 50 дела, а свършените – 41 дела.</w:t>
      </w:r>
    </w:p>
    <w:p w:rsidR="00666B13" w:rsidRPr="00D76C62" w:rsidRDefault="006B7E6F">
      <w:pPr>
        <w:ind w:firstLine="720"/>
        <w:jc w:val="both"/>
        <w:rPr>
          <w:sz w:val="26"/>
          <w:szCs w:val="26"/>
        </w:rPr>
      </w:pPr>
      <w:r w:rsidRPr="00D76C62">
        <w:rPr>
          <w:sz w:val="26"/>
          <w:szCs w:val="26"/>
          <w:lang w:val="bg-BG"/>
        </w:rPr>
        <w:t xml:space="preserve">През 2016 г. общият брой на подлежащите за разглеждане дела е </w:t>
      </w:r>
      <w:r w:rsidRPr="00D76C62">
        <w:rPr>
          <w:sz w:val="26"/>
          <w:szCs w:val="26"/>
        </w:rPr>
        <w:t>1892</w:t>
      </w:r>
      <w:r w:rsidRPr="00D76C62">
        <w:rPr>
          <w:sz w:val="26"/>
          <w:szCs w:val="26"/>
          <w:lang w:val="bg-BG"/>
        </w:rPr>
        <w:t>, свършени са общо 1</w:t>
      </w:r>
      <w:r w:rsidRPr="00D76C62">
        <w:rPr>
          <w:sz w:val="26"/>
          <w:szCs w:val="26"/>
        </w:rPr>
        <w:t>516</w:t>
      </w:r>
      <w:r w:rsidRPr="00D76C62">
        <w:rPr>
          <w:sz w:val="26"/>
          <w:szCs w:val="26"/>
          <w:lang w:val="bg-BG"/>
        </w:rPr>
        <w:t xml:space="preserve"> дела и висящите са 3</w:t>
      </w:r>
      <w:r w:rsidRPr="00D76C62">
        <w:rPr>
          <w:sz w:val="26"/>
          <w:szCs w:val="26"/>
        </w:rPr>
        <w:t>7</w:t>
      </w:r>
      <w:r w:rsidRPr="00D76C62">
        <w:rPr>
          <w:sz w:val="26"/>
          <w:szCs w:val="26"/>
          <w:lang w:val="bg-BG"/>
        </w:rPr>
        <w:t xml:space="preserve">6 дела. Проведени са общо </w:t>
      </w:r>
      <w:r w:rsidRPr="00D76C62">
        <w:rPr>
          <w:sz w:val="26"/>
          <w:szCs w:val="26"/>
        </w:rPr>
        <w:t xml:space="preserve">2130 </w:t>
      </w:r>
      <w:r w:rsidRPr="00D76C62">
        <w:rPr>
          <w:sz w:val="26"/>
          <w:szCs w:val="26"/>
          <w:lang w:val="bg-BG"/>
        </w:rPr>
        <w:t xml:space="preserve">заседания. </w:t>
      </w:r>
    </w:p>
    <w:p w:rsidR="00666B13" w:rsidRPr="00D76C62" w:rsidRDefault="006B7E6F">
      <w:pPr>
        <w:ind w:firstLine="720"/>
        <w:jc w:val="both"/>
        <w:rPr>
          <w:sz w:val="26"/>
          <w:szCs w:val="26"/>
        </w:rPr>
      </w:pPr>
      <w:proofErr w:type="spellStart"/>
      <w:r w:rsidRPr="00D76C62">
        <w:rPr>
          <w:sz w:val="26"/>
          <w:szCs w:val="26"/>
          <w:lang w:val="bg-BG" w:eastAsia="en-US"/>
        </w:rPr>
        <w:t>Средномесечно</w:t>
      </w:r>
      <w:proofErr w:type="spellEnd"/>
      <w:r w:rsidRPr="00D76C62">
        <w:rPr>
          <w:sz w:val="26"/>
          <w:szCs w:val="26"/>
          <w:lang w:val="bg-BG" w:eastAsia="en-US"/>
        </w:rPr>
        <w:t xml:space="preserve"> разгледани дела на един съдия /граждански и наказателни дела/ са </w:t>
      </w:r>
      <w:r w:rsidRPr="00D76C62">
        <w:rPr>
          <w:sz w:val="26"/>
          <w:szCs w:val="26"/>
          <w:lang w:eastAsia="en-US"/>
        </w:rPr>
        <w:t>53</w:t>
      </w:r>
      <w:r w:rsidRPr="00D76C62">
        <w:rPr>
          <w:sz w:val="26"/>
          <w:szCs w:val="26"/>
          <w:lang w:val="bg-BG" w:eastAsia="en-US"/>
        </w:rPr>
        <w:t xml:space="preserve"> дела, а свършените – 4</w:t>
      </w:r>
      <w:r w:rsidRPr="00D76C62">
        <w:rPr>
          <w:sz w:val="26"/>
          <w:szCs w:val="26"/>
          <w:lang w:eastAsia="en-US"/>
        </w:rPr>
        <w:t>2</w:t>
      </w:r>
      <w:r w:rsidRPr="00D76C62">
        <w:rPr>
          <w:sz w:val="26"/>
          <w:szCs w:val="26"/>
          <w:lang w:val="bg-BG" w:eastAsia="en-US"/>
        </w:rPr>
        <w:t xml:space="preserve"> дела.</w:t>
      </w:r>
    </w:p>
    <w:p w:rsidR="00666B13" w:rsidRPr="00D76C62" w:rsidRDefault="006B7E6F">
      <w:pPr>
        <w:ind w:firstLine="720"/>
        <w:jc w:val="both"/>
        <w:rPr>
          <w:sz w:val="26"/>
          <w:szCs w:val="26"/>
        </w:rPr>
      </w:pPr>
      <w:r w:rsidRPr="00D76C62">
        <w:rPr>
          <w:sz w:val="26"/>
          <w:szCs w:val="26"/>
          <w:lang w:val="bg-BG"/>
        </w:rPr>
        <w:t>За сравнение, през 2015 г. общият брой на подлежащите за разглеждане дела е 2258, свършени са общо 1932 дела и висящите са 326 дела. Проведени са общо 2354</w:t>
      </w:r>
      <w:r w:rsidRPr="00D76C62">
        <w:rPr>
          <w:sz w:val="26"/>
          <w:szCs w:val="26"/>
        </w:rPr>
        <w:t xml:space="preserve"> </w:t>
      </w:r>
      <w:r w:rsidRPr="00D76C62">
        <w:rPr>
          <w:sz w:val="26"/>
          <w:szCs w:val="26"/>
          <w:lang w:val="bg-BG"/>
        </w:rPr>
        <w:t xml:space="preserve">заседания. </w:t>
      </w:r>
    </w:p>
    <w:p w:rsidR="00666B13" w:rsidRPr="00D76C62" w:rsidRDefault="006B7E6F">
      <w:pPr>
        <w:ind w:firstLine="720"/>
        <w:jc w:val="both"/>
        <w:rPr>
          <w:sz w:val="26"/>
          <w:szCs w:val="26"/>
        </w:rPr>
      </w:pPr>
      <w:proofErr w:type="spellStart"/>
      <w:r w:rsidRPr="00D76C62">
        <w:rPr>
          <w:sz w:val="26"/>
          <w:szCs w:val="26"/>
          <w:lang w:val="bg-BG" w:eastAsia="en-US"/>
        </w:rPr>
        <w:t>Средномесечно</w:t>
      </w:r>
      <w:proofErr w:type="spellEnd"/>
      <w:r w:rsidRPr="00D76C62">
        <w:rPr>
          <w:sz w:val="26"/>
          <w:szCs w:val="26"/>
          <w:lang w:val="bg-BG" w:eastAsia="en-US"/>
        </w:rPr>
        <w:t xml:space="preserve"> разгледани дела на един съдия /граждански и наказателни дела/ са 48 дела, а свършените – 41 дела.</w:t>
      </w:r>
    </w:p>
    <w:p w:rsidR="00666B13" w:rsidRPr="00D76C62" w:rsidRDefault="006B7E6F">
      <w:pPr>
        <w:ind w:firstLine="720"/>
        <w:jc w:val="both"/>
        <w:rPr>
          <w:sz w:val="26"/>
          <w:szCs w:val="26"/>
        </w:rPr>
      </w:pPr>
      <w:r w:rsidRPr="00D76C62">
        <w:rPr>
          <w:sz w:val="26"/>
          <w:szCs w:val="26"/>
          <w:lang w:val="bg-BG"/>
        </w:rPr>
        <w:t>През 2014 г. общия брой на подлежащите за разглеждане дела е 1846, свършени са общо 161</w:t>
      </w:r>
      <w:r w:rsidRPr="00D76C62">
        <w:rPr>
          <w:sz w:val="26"/>
          <w:szCs w:val="26"/>
        </w:rPr>
        <w:t>8</w:t>
      </w:r>
      <w:r w:rsidRPr="00D76C62">
        <w:rPr>
          <w:sz w:val="26"/>
          <w:szCs w:val="26"/>
          <w:lang w:val="bg-BG"/>
        </w:rPr>
        <w:t xml:space="preserve"> дела и висящите са 2</w:t>
      </w:r>
      <w:r w:rsidRPr="00D76C62">
        <w:rPr>
          <w:sz w:val="26"/>
          <w:szCs w:val="26"/>
        </w:rPr>
        <w:t>28</w:t>
      </w:r>
      <w:r w:rsidRPr="00D76C62">
        <w:rPr>
          <w:sz w:val="26"/>
          <w:szCs w:val="26"/>
          <w:lang w:val="bg-BG"/>
        </w:rPr>
        <w:t xml:space="preserve"> дела. Проведени са общо 1914</w:t>
      </w:r>
      <w:r w:rsidRPr="00D76C62">
        <w:rPr>
          <w:sz w:val="26"/>
          <w:szCs w:val="26"/>
        </w:rPr>
        <w:t xml:space="preserve"> </w:t>
      </w:r>
      <w:r w:rsidRPr="00D76C62">
        <w:rPr>
          <w:sz w:val="26"/>
          <w:szCs w:val="26"/>
          <w:lang w:val="bg-BG"/>
        </w:rPr>
        <w:t xml:space="preserve">заседания. </w:t>
      </w:r>
    </w:p>
    <w:p w:rsidR="00A250AD" w:rsidRPr="00D76C62" w:rsidRDefault="006B7E6F" w:rsidP="00A250AD">
      <w:pPr>
        <w:ind w:firstLine="720"/>
        <w:jc w:val="both"/>
        <w:rPr>
          <w:sz w:val="26"/>
          <w:szCs w:val="26"/>
          <w:lang w:val="bg-BG"/>
        </w:rPr>
      </w:pPr>
      <w:proofErr w:type="spellStart"/>
      <w:r w:rsidRPr="00D76C62">
        <w:rPr>
          <w:sz w:val="26"/>
          <w:szCs w:val="26"/>
          <w:lang w:val="bg-BG" w:eastAsia="en-US"/>
        </w:rPr>
        <w:t>Средномесечно</w:t>
      </w:r>
      <w:proofErr w:type="spellEnd"/>
      <w:r w:rsidRPr="00D76C62">
        <w:rPr>
          <w:sz w:val="26"/>
          <w:szCs w:val="26"/>
          <w:lang w:val="bg-BG" w:eastAsia="en-US"/>
        </w:rPr>
        <w:t xml:space="preserve"> разгледани дела на един съдия /граждански и наказателни дела/ са 39 дела, а свършените – 34 дела.</w:t>
      </w:r>
    </w:p>
    <w:p w:rsidR="00A250AD" w:rsidRPr="00D76C62" w:rsidRDefault="00A250AD" w:rsidP="00A250AD">
      <w:pPr>
        <w:ind w:firstLine="720"/>
        <w:jc w:val="both"/>
        <w:rPr>
          <w:sz w:val="26"/>
          <w:szCs w:val="26"/>
          <w:lang w:val="bg-BG"/>
        </w:rPr>
      </w:pPr>
    </w:p>
    <w:p w:rsidR="00666B13" w:rsidRPr="00D76C62" w:rsidRDefault="006B7E6F" w:rsidP="00A250AD">
      <w:pPr>
        <w:ind w:firstLine="720"/>
        <w:jc w:val="both"/>
        <w:rPr>
          <w:sz w:val="26"/>
          <w:szCs w:val="26"/>
        </w:rPr>
      </w:pPr>
      <w:r w:rsidRPr="00D76C62">
        <w:rPr>
          <w:sz w:val="26"/>
          <w:szCs w:val="26"/>
          <w:lang w:val="bg-BG"/>
        </w:rPr>
        <w:t>Делата се образуват бързо и насрочват от съдиите-докладчици ритмично.</w:t>
      </w:r>
    </w:p>
    <w:p w:rsidR="00666B13" w:rsidRPr="00D76C62" w:rsidRDefault="006B7E6F">
      <w:pPr>
        <w:ind w:firstLine="720"/>
        <w:jc w:val="both"/>
        <w:rPr>
          <w:sz w:val="26"/>
          <w:szCs w:val="26"/>
        </w:rPr>
      </w:pPr>
      <w:r w:rsidRPr="00D76C62">
        <w:rPr>
          <w:sz w:val="26"/>
          <w:szCs w:val="26"/>
          <w:lang w:val="bg-BG"/>
        </w:rPr>
        <w:t>Отложените в първото заседание дела се насрочват в максимално кратки срокове.</w:t>
      </w:r>
    </w:p>
    <w:p w:rsidR="00666B13" w:rsidRPr="00D76C62" w:rsidRDefault="006B7E6F">
      <w:pPr>
        <w:ind w:firstLine="720"/>
        <w:jc w:val="both"/>
        <w:rPr>
          <w:sz w:val="26"/>
          <w:szCs w:val="26"/>
        </w:rPr>
      </w:pPr>
      <w:r w:rsidRPr="00D76C62">
        <w:rPr>
          <w:sz w:val="26"/>
          <w:szCs w:val="26"/>
          <w:lang w:val="bg-BG"/>
        </w:rPr>
        <w:t xml:space="preserve">Основните причини за отлагане на делата, както и през предходните години </w:t>
      </w:r>
      <w:r w:rsidRPr="00D76C62">
        <w:rPr>
          <w:sz w:val="26"/>
          <w:szCs w:val="26"/>
          <w:lang w:val="bg-BG"/>
        </w:rPr>
        <w:lastRenderedPageBreak/>
        <w:t>са идентични: несвоевременно връчване на призовките, неявяване по уважителни причини на страни, подсъдими, служебни защитници, вещи лица и свидетели.</w:t>
      </w:r>
    </w:p>
    <w:p w:rsidR="00666B13" w:rsidRPr="00D76C62" w:rsidRDefault="006B7E6F">
      <w:pPr>
        <w:ind w:firstLine="720"/>
        <w:jc w:val="both"/>
        <w:rPr>
          <w:sz w:val="26"/>
          <w:szCs w:val="26"/>
        </w:rPr>
      </w:pPr>
      <w:r w:rsidRPr="00D76C62">
        <w:rPr>
          <w:sz w:val="26"/>
          <w:szCs w:val="26"/>
          <w:lang w:val="bg-BG"/>
        </w:rPr>
        <w:t>Няма случай на неоснователно отлагане на делата.</w:t>
      </w:r>
    </w:p>
    <w:p w:rsidR="00666B13" w:rsidRPr="00D76C62" w:rsidRDefault="006B7E6F">
      <w:pPr>
        <w:widowControl w:val="0"/>
        <w:ind w:firstLine="708"/>
        <w:jc w:val="both"/>
        <w:rPr>
          <w:sz w:val="26"/>
          <w:szCs w:val="26"/>
        </w:rPr>
      </w:pPr>
      <w:r w:rsidRPr="00D76C62">
        <w:rPr>
          <w:sz w:val="26"/>
          <w:szCs w:val="26"/>
          <w:lang w:val="bg-BG" w:eastAsia="en-US"/>
        </w:rPr>
        <w:t>Цифрите при наказателните дела сочат на запазващ се ръст на престъпността на съдебния район, а самите дела се характеризират с усложняване на извършване на престъпната дейност /престъпление в съучастие от две и повече лица, престъпления, при които предметът на същите е в особено големи размери и представлява особено тежък случай/.</w:t>
      </w:r>
    </w:p>
    <w:p w:rsidR="00666B13" w:rsidRPr="00D76C62" w:rsidRDefault="006B7E6F">
      <w:pPr>
        <w:widowControl w:val="0"/>
        <w:ind w:firstLine="708"/>
        <w:jc w:val="both"/>
        <w:rPr>
          <w:sz w:val="26"/>
          <w:szCs w:val="26"/>
        </w:rPr>
      </w:pPr>
      <w:r w:rsidRPr="00D76C62">
        <w:rPr>
          <w:sz w:val="26"/>
          <w:szCs w:val="26"/>
          <w:lang w:val="bg-BG" w:eastAsia="en-US"/>
        </w:rPr>
        <w:t xml:space="preserve">При констатирани съществени нарушения, допуснати на досъдебното производство, наказателните дела се връщат за доразследване с конкретни указания. </w:t>
      </w:r>
    </w:p>
    <w:p w:rsidR="00666B13" w:rsidRPr="00D76C62" w:rsidRDefault="006B7E6F">
      <w:pPr>
        <w:widowControl w:val="0"/>
        <w:ind w:firstLine="708"/>
        <w:jc w:val="both"/>
        <w:rPr>
          <w:sz w:val="26"/>
          <w:szCs w:val="26"/>
        </w:rPr>
      </w:pPr>
      <w:r w:rsidRPr="00D76C62">
        <w:rPr>
          <w:sz w:val="26"/>
          <w:szCs w:val="26"/>
          <w:lang w:val="bg-BG" w:eastAsia="en-US"/>
        </w:rPr>
        <w:t xml:space="preserve">При неявяване на подсъдимите без уважителни причини е изменяна мярката им за неотклонение в по-тежка и са довеждани принудително от органите на съдебната власт. </w:t>
      </w:r>
    </w:p>
    <w:p w:rsidR="00666B13" w:rsidRPr="00D76C62" w:rsidRDefault="006B7E6F">
      <w:pPr>
        <w:widowControl w:val="0"/>
        <w:ind w:firstLine="708"/>
        <w:jc w:val="both"/>
        <w:rPr>
          <w:sz w:val="26"/>
          <w:szCs w:val="26"/>
        </w:rPr>
      </w:pPr>
      <w:r w:rsidRPr="00D76C62">
        <w:rPr>
          <w:sz w:val="26"/>
          <w:szCs w:val="26"/>
          <w:lang w:val="bg-BG" w:eastAsia="en-US"/>
        </w:rPr>
        <w:t xml:space="preserve">На редовно призованите и неявили се свидетели са налагани глоби и са довеждани принудително. </w:t>
      </w:r>
    </w:p>
    <w:p w:rsidR="00666B13" w:rsidRPr="00D76C62" w:rsidRDefault="006B7E6F">
      <w:pPr>
        <w:widowControl w:val="0"/>
        <w:ind w:firstLine="708"/>
        <w:jc w:val="both"/>
        <w:rPr>
          <w:sz w:val="26"/>
          <w:szCs w:val="26"/>
        </w:rPr>
      </w:pPr>
      <w:r w:rsidRPr="00D76C62">
        <w:rPr>
          <w:sz w:val="26"/>
          <w:szCs w:val="26"/>
          <w:lang w:val="bg-BG" w:eastAsia="en-US"/>
        </w:rPr>
        <w:t xml:space="preserve">Наказателните дела са разглеждани и приключвани в законовите срокове. </w:t>
      </w:r>
    </w:p>
    <w:p w:rsidR="00666B13" w:rsidRPr="00D76C62" w:rsidRDefault="00666B13">
      <w:pPr>
        <w:pStyle w:val="ac"/>
        <w:spacing w:before="0" w:after="0" w:line="360" w:lineRule="auto"/>
        <w:ind w:firstLine="696"/>
        <w:jc w:val="both"/>
        <w:rPr>
          <w:b/>
          <w:bCs/>
          <w:color w:val="000000"/>
          <w:sz w:val="26"/>
          <w:szCs w:val="26"/>
          <w:u w:val="single"/>
        </w:rPr>
      </w:pPr>
    </w:p>
    <w:p w:rsidR="00666B13" w:rsidRPr="00D76C62" w:rsidRDefault="006B7E6F">
      <w:pPr>
        <w:pStyle w:val="ac"/>
        <w:spacing w:before="0" w:after="0"/>
        <w:ind w:firstLine="696"/>
        <w:contextualSpacing/>
        <w:jc w:val="both"/>
        <w:rPr>
          <w:sz w:val="26"/>
          <w:szCs w:val="26"/>
        </w:rPr>
      </w:pPr>
      <w:r w:rsidRPr="00D76C62">
        <w:rPr>
          <w:b/>
          <w:bCs/>
          <w:color w:val="000000"/>
          <w:sz w:val="26"/>
          <w:szCs w:val="26"/>
          <w:u w:val="single"/>
        </w:rPr>
        <w:t>VІ. БЮРО СЪДИМОСТ</w:t>
      </w:r>
    </w:p>
    <w:p w:rsidR="00666B13" w:rsidRPr="00D76C62" w:rsidRDefault="006B7E6F">
      <w:pPr>
        <w:pStyle w:val="m"/>
        <w:ind w:firstLine="696"/>
        <w:contextualSpacing/>
        <w:rPr>
          <w:sz w:val="26"/>
          <w:szCs w:val="26"/>
        </w:rPr>
      </w:pPr>
      <w:r w:rsidRPr="00D76C62">
        <w:rPr>
          <w:sz w:val="26"/>
          <w:szCs w:val="26"/>
        </w:rPr>
        <w:t xml:space="preserve">Работата на Бюро „Съдимост“ при Районен съд - Сливница през 2018 год. е в съответствие с изискванията на Наредба № 8 от 26.02.2008 г. за функциите и организацията на дейността на бюрата за съдимост, издадена от министъра на правосъдието, </w:t>
      </w:r>
      <w:proofErr w:type="spellStart"/>
      <w:r w:rsidRPr="00D76C62">
        <w:rPr>
          <w:sz w:val="26"/>
          <w:szCs w:val="26"/>
        </w:rPr>
        <w:t>обн</w:t>
      </w:r>
      <w:proofErr w:type="spellEnd"/>
      <w:r w:rsidRPr="00D76C62">
        <w:rPr>
          <w:sz w:val="26"/>
          <w:szCs w:val="26"/>
        </w:rPr>
        <w:t xml:space="preserve">., ДВ, </w:t>
      </w:r>
      <w:hyperlink r:id="rId9" w:history="1">
        <w:r w:rsidRPr="00D76C62">
          <w:rPr>
            <w:rStyle w:val="a5"/>
            <w:sz w:val="26"/>
            <w:szCs w:val="26"/>
          </w:rPr>
          <w:t>бр. 24</w:t>
        </w:r>
      </w:hyperlink>
      <w:r w:rsidRPr="00D76C62">
        <w:rPr>
          <w:sz w:val="26"/>
          <w:szCs w:val="26"/>
        </w:rPr>
        <w:t xml:space="preserve"> от 4.03.2008 г., изм. и доп., </w:t>
      </w:r>
      <w:r w:rsidRPr="00D76C62">
        <w:rPr>
          <w:sz w:val="26"/>
          <w:szCs w:val="26"/>
        </w:rPr>
        <w:fldChar w:fldCharType="begin"/>
      </w:r>
      <w:r w:rsidRPr="00D76C62">
        <w:rPr>
          <w:sz w:val="26"/>
          <w:szCs w:val="26"/>
        </w:rPr>
        <w:instrText xml:space="preserve"> HYPERLINK "apis://Base=NORM&amp;DocCode=8285313015&amp;Type=201"</w:instrText>
      </w:r>
      <w:r w:rsidRPr="00D76C62">
        <w:rPr>
          <w:sz w:val="26"/>
          <w:szCs w:val="26"/>
        </w:rPr>
        <w:fldChar w:fldCharType="separate"/>
      </w:r>
      <w:r w:rsidRPr="00D76C62">
        <w:rPr>
          <w:rStyle w:val="a5"/>
          <w:sz w:val="26"/>
          <w:szCs w:val="26"/>
        </w:rPr>
        <w:t>бр. 14</w:t>
      </w:r>
      <w:r w:rsidRPr="00D76C62">
        <w:rPr>
          <w:sz w:val="26"/>
          <w:szCs w:val="26"/>
        </w:rPr>
        <w:fldChar w:fldCharType="end"/>
      </w:r>
      <w:r w:rsidRPr="00D76C62">
        <w:rPr>
          <w:sz w:val="26"/>
          <w:szCs w:val="26"/>
        </w:rPr>
        <w:t xml:space="preserve"> от 12.02.2013 г., в сила от 15.02.2013 г., попр., </w:t>
      </w:r>
      <w:r w:rsidRPr="00D76C62">
        <w:rPr>
          <w:sz w:val="26"/>
          <w:szCs w:val="26"/>
        </w:rPr>
        <w:fldChar w:fldCharType="begin"/>
      </w:r>
      <w:r w:rsidRPr="00D76C62">
        <w:rPr>
          <w:sz w:val="26"/>
          <w:szCs w:val="26"/>
        </w:rPr>
        <w:instrText xml:space="preserve"> HYPERLINK "apis://Base=NARH&amp;DocCode=8285314058&amp;Type=201"</w:instrText>
      </w:r>
      <w:r w:rsidRPr="00D76C62">
        <w:rPr>
          <w:sz w:val="26"/>
          <w:szCs w:val="26"/>
        </w:rPr>
        <w:fldChar w:fldCharType="separate"/>
      </w:r>
      <w:r w:rsidRPr="00D76C62">
        <w:rPr>
          <w:rStyle w:val="a5"/>
          <w:sz w:val="26"/>
          <w:szCs w:val="26"/>
        </w:rPr>
        <w:t>бр. 15</w:t>
      </w:r>
      <w:r w:rsidRPr="00D76C62">
        <w:rPr>
          <w:sz w:val="26"/>
          <w:szCs w:val="26"/>
        </w:rPr>
        <w:fldChar w:fldCharType="end"/>
      </w:r>
      <w:r w:rsidRPr="00D76C62">
        <w:rPr>
          <w:sz w:val="26"/>
          <w:szCs w:val="26"/>
        </w:rPr>
        <w:t xml:space="preserve"> от 15.02.2013 г., доп., </w:t>
      </w:r>
      <w:r w:rsidRPr="00D76C62">
        <w:rPr>
          <w:sz w:val="26"/>
          <w:szCs w:val="26"/>
        </w:rPr>
        <w:fldChar w:fldCharType="begin"/>
      </w:r>
      <w:r w:rsidRPr="00D76C62">
        <w:rPr>
          <w:sz w:val="26"/>
          <w:szCs w:val="26"/>
        </w:rPr>
        <w:instrText xml:space="preserve"> HYPERLINK "apis://Base=NARH&amp;DocCode=8285315078&amp;Type=201"</w:instrText>
      </w:r>
      <w:r w:rsidRPr="00D76C62">
        <w:rPr>
          <w:sz w:val="26"/>
          <w:szCs w:val="26"/>
        </w:rPr>
        <w:fldChar w:fldCharType="separate"/>
      </w:r>
      <w:r w:rsidRPr="00D76C62">
        <w:rPr>
          <w:rStyle w:val="a5"/>
          <w:sz w:val="26"/>
          <w:szCs w:val="26"/>
        </w:rPr>
        <w:t>бр. 58</w:t>
      </w:r>
      <w:r w:rsidRPr="00D76C62">
        <w:rPr>
          <w:sz w:val="26"/>
          <w:szCs w:val="26"/>
        </w:rPr>
        <w:fldChar w:fldCharType="end"/>
      </w:r>
      <w:r w:rsidRPr="00D76C62">
        <w:rPr>
          <w:sz w:val="26"/>
          <w:szCs w:val="26"/>
        </w:rPr>
        <w:t xml:space="preserve"> от 15.07.2014 г., в сила от 15.07.2014 г., изм. и доп., бр. 78 от 9.10.2015 г., в сила от 9.10.2015 г.</w:t>
      </w:r>
    </w:p>
    <w:p w:rsidR="00666B13" w:rsidRPr="00D76C62" w:rsidRDefault="006B7E6F">
      <w:pPr>
        <w:ind w:firstLine="696"/>
        <w:contextualSpacing/>
        <w:jc w:val="both"/>
        <w:rPr>
          <w:sz w:val="26"/>
          <w:szCs w:val="26"/>
        </w:rPr>
      </w:pPr>
      <w:proofErr w:type="spellStart"/>
      <w:proofErr w:type="gramStart"/>
      <w:r w:rsidRPr="00D76C62">
        <w:rPr>
          <w:sz w:val="26"/>
          <w:szCs w:val="26"/>
        </w:rPr>
        <w:t>През</w:t>
      </w:r>
      <w:proofErr w:type="spellEnd"/>
      <w:r w:rsidRPr="00D76C62">
        <w:rPr>
          <w:sz w:val="26"/>
          <w:szCs w:val="26"/>
        </w:rPr>
        <w:t xml:space="preserve"> 201</w:t>
      </w:r>
      <w:r w:rsidRPr="00D76C62">
        <w:rPr>
          <w:sz w:val="26"/>
          <w:szCs w:val="26"/>
          <w:lang w:val="bg-BG"/>
        </w:rPr>
        <w:t>8</w:t>
      </w:r>
      <w:r w:rsidRPr="00D76C62">
        <w:rPr>
          <w:sz w:val="26"/>
          <w:szCs w:val="26"/>
        </w:rPr>
        <w:t xml:space="preserve"> г. </w:t>
      </w:r>
      <w:proofErr w:type="spellStart"/>
      <w:r w:rsidRPr="00D76C62">
        <w:rPr>
          <w:sz w:val="26"/>
          <w:szCs w:val="26"/>
        </w:rPr>
        <w:t>са</w:t>
      </w:r>
      <w:proofErr w:type="spellEnd"/>
      <w:r w:rsidRPr="00D76C62">
        <w:rPr>
          <w:sz w:val="26"/>
          <w:szCs w:val="26"/>
        </w:rPr>
        <w:t xml:space="preserve"> </w:t>
      </w:r>
      <w:proofErr w:type="spellStart"/>
      <w:r w:rsidRPr="00D76C62">
        <w:rPr>
          <w:sz w:val="26"/>
          <w:szCs w:val="26"/>
        </w:rPr>
        <w:t>издадени</w:t>
      </w:r>
      <w:proofErr w:type="spellEnd"/>
      <w:r w:rsidRPr="00D76C62">
        <w:rPr>
          <w:sz w:val="26"/>
          <w:szCs w:val="26"/>
        </w:rPr>
        <w:t xml:space="preserve"> </w:t>
      </w:r>
      <w:r w:rsidRPr="00D76C62">
        <w:rPr>
          <w:sz w:val="26"/>
          <w:szCs w:val="26"/>
          <w:lang w:val="bg-BG"/>
        </w:rPr>
        <w:t>1852</w:t>
      </w:r>
      <w:r w:rsidRPr="00D76C62">
        <w:rPr>
          <w:sz w:val="26"/>
          <w:szCs w:val="26"/>
        </w:rPr>
        <w:t xml:space="preserve"> </w:t>
      </w:r>
      <w:proofErr w:type="spellStart"/>
      <w:r w:rsidRPr="00D76C62">
        <w:rPr>
          <w:sz w:val="26"/>
          <w:szCs w:val="26"/>
        </w:rPr>
        <w:t>свидетелства</w:t>
      </w:r>
      <w:proofErr w:type="spellEnd"/>
      <w:r w:rsidRPr="00D76C62">
        <w:rPr>
          <w:sz w:val="26"/>
          <w:szCs w:val="26"/>
        </w:rPr>
        <w:t xml:space="preserve"> </w:t>
      </w:r>
      <w:proofErr w:type="spellStart"/>
      <w:r w:rsidRPr="00D76C62">
        <w:rPr>
          <w:sz w:val="26"/>
          <w:szCs w:val="26"/>
        </w:rPr>
        <w:t>за</w:t>
      </w:r>
      <w:proofErr w:type="spellEnd"/>
      <w:r w:rsidRPr="00D76C62">
        <w:rPr>
          <w:sz w:val="26"/>
          <w:szCs w:val="26"/>
        </w:rPr>
        <w:t xml:space="preserve"> </w:t>
      </w:r>
      <w:proofErr w:type="spellStart"/>
      <w:r w:rsidRPr="00D76C62">
        <w:rPr>
          <w:sz w:val="26"/>
          <w:szCs w:val="26"/>
        </w:rPr>
        <w:t>съдимост</w:t>
      </w:r>
      <w:proofErr w:type="spellEnd"/>
      <w:r w:rsidRPr="00D76C62">
        <w:rPr>
          <w:sz w:val="26"/>
          <w:szCs w:val="26"/>
        </w:rPr>
        <w:t xml:space="preserve"> и </w:t>
      </w:r>
      <w:r w:rsidRPr="00D76C62">
        <w:rPr>
          <w:sz w:val="26"/>
          <w:szCs w:val="26"/>
          <w:lang w:val="bg-BG"/>
        </w:rPr>
        <w:t>601</w:t>
      </w:r>
      <w:r w:rsidRPr="00D76C62">
        <w:rPr>
          <w:sz w:val="26"/>
          <w:szCs w:val="26"/>
        </w:rPr>
        <w:t xml:space="preserve"> </w:t>
      </w:r>
      <w:proofErr w:type="spellStart"/>
      <w:r w:rsidRPr="00D76C62">
        <w:rPr>
          <w:sz w:val="26"/>
          <w:szCs w:val="26"/>
        </w:rPr>
        <w:t>справки</w:t>
      </w:r>
      <w:proofErr w:type="spellEnd"/>
      <w:r w:rsidRPr="00D76C62">
        <w:rPr>
          <w:sz w:val="26"/>
          <w:szCs w:val="26"/>
        </w:rPr>
        <w:t xml:space="preserve"> </w:t>
      </w:r>
      <w:proofErr w:type="spellStart"/>
      <w:r w:rsidRPr="00D76C62">
        <w:rPr>
          <w:sz w:val="26"/>
          <w:szCs w:val="26"/>
        </w:rPr>
        <w:t>за</w:t>
      </w:r>
      <w:proofErr w:type="spellEnd"/>
      <w:r w:rsidRPr="00D76C62">
        <w:rPr>
          <w:sz w:val="26"/>
          <w:szCs w:val="26"/>
        </w:rPr>
        <w:t xml:space="preserve"> </w:t>
      </w:r>
      <w:proofErr w:type="spellStart"/>
      <w:r w:rsidRPr="00D76C62">
        <w:rPr>
          <w:sz w:val="26"/>
          <w:szCs w:val="26"/>
        </w:rPr>
        <w:t>съдимост</w:t>
      </w:r>
      <w:proofErr w:type="spellEnd"/>
      <w:r w:rsidRPr="00D76C62">
        <w:rPr>
          <w:sz w:val="26"/>
          <w:szCs w:val="26"/>
        </w:rPr>
        <w:t>.</w:t>
      </w:r>
      <w:proofErr w:type="gramEnd"/>
    </w:p>
    <w:p w:rsidR="00666B13" w:rsidRPr="00D76C62" w:rsidRDefault="006B7E6F">
      <w:pPr>
        <w:pStyle w:val="ad"/>
        <w:ind w:firstLine="696"/>
        <w:contextualSpacing/>
        <w:jc w:val="both"/>
        <w:rPr>
          <w:sz w:val="26"/>
          <w:szCs w:val="26"/>
        </w:rPr>
      </w:pPr>
      <w:r w:rsidRPr="00D76C62">
        <w:rPr>
          <w:rFonts w:ascii="Times New Roman" w:hAnsi="Times New Roman" w:cs="Times New Roman"/>
          <w:sz w:val="26"/>
          <w:szCs w:val="26"/>
        </w:rPr>
        <w:t>Свидетелствата за съдимост и справките за съдимост се издават в предвидените в Наредбите срокове и за тях се водят регистри на хартиен носител.</w:t>
      </w:r>
    </w:p>
    <w:p w:rsidR="00666B13" w:rsidRPr="00D76C62" w:rsidRDefault="00666B13">
      <w:pPr>
        <w:ind w:firstLine="696"/>
        <w:contextualSpacing/>
        <w:rPr>
          <w:b/>
          <w:bCs/>
          <w:sz w:val="26"/>
          <w:szCs w:val="26"/>
          <w:u w:val="single"/>
          <w:lang w:val="bg-BG"/>
        </w:rPr>
      </w:pPr>
    </w:p>
    <w:p w:rsidR="00666B13" w:rsidRPr="00D76C62" w:rsidRDefault="006B7E6F">
      <w:pPr>
        <w:ind w:firstLine="696"/>
        <w:contextualSpacing/>
        <w:rPr>
          <w:sz w:val="26"/>
          <w:szCs w:val="26"/>
        </w:rPr>
      </w:pPr>
      <w:r w:rsidRPr="00D76C62">
        <w:rPr>
          <w:b/>
          <w:bCs/>
          <w:sz w:val="26"/>
          <w:szCs w:val="26"/>
          <w:u w:val="single"/>
          <w:lang w:val="bg-BG"/>
        </w:rPr>
        <w:t>V</w:t>
      </w:r>
      <w:r w:rsidRPr="00D76C62">
        <w:rPr>
          <w:b/>
          <w:bCs/>
          <w:color w:val="000000"/>
          <w:sz w:val="26"/>
          <w:szCs w:val="26"/>
          <w:u w:val="single"/>
          <w:lang w:val="bg-BG"/>
        </w:rPr>
        <w:t>ІІ</w:t>
      </w:r>
      <w:r w:rsidRPr="00D76C62">
        <w:rPr>
          <w:b/>
          <w:bCs/>
          <w:sz w:val="26"/>
          <w:szCs w:val="26"/>
          <w:u w:val="single"/>
          <w:lang w:val="bg-BG"/>
        </w:rPr>
        <w:t>. НАТОВАРЕНОСТ НА СЪДИИТЕ:</w:t>
      </w:r>
    </w:p>
    <w:p w:rsidR="00666B13" w:rsidRPr="00D76C62" w:rsidRDefault="006B7E6F">
      <w:pPr>
        <w:pStyle w:val="21"/>
        <w:spacing w:after="0" w:line="240" w:lineRule="auto"/>
        <w:contextualSpacing/>
        <w:jc w:val="both"/>
        <w:rPr>
          <w:sz w:val="26"/>
          <w:szCs w:val="26"/>
        </w:rPr>
      </w:pPr>
      <w:r w:rsidRPr="00D76C62">
        <w:rPr>
          <w:sz w:val="26"/>
          <w:szCs w:val="26"/>
          <w:lang w:val="bg-BG"/>
        </w:rPr>
        <w:tab/>
        <w:t>През 2018 г. действителната натовареност при отработени 47 човекомесеца през годината е следната:</w:t>
      </w:r>
    </w:p>
    <w:p w:rsidR="00666B13" w:rsidRPr="00D76C62" w:rsidRDefault="006B7E6F" w:rsidP="00EB69FF">
      <w:pPr>
        <w:pStyle w:val="ae"/>
        <w:numPr>
          <w:ilvl w:val="0"/>
          <w:numId w:val="26"/>
        </w:numPr>
        <w:jc w:val="both"/>
        <w:rPr>
          <w:sz w:val="26"/>
          <w:szCs w:val="26"/>
        </w:rPr>
      </w:pPr>
      <w:r w:rsidRPr="00D76C62">
        <w:rPr>
          <w:sz w:val="26"/>
          <w:szCs w:val="26"/>
          <w:lang w:val="bg-BG"/>
        </w:rPr>
        <w:t xml:space="preserve">Към всичко дела за разглеждане – 43,66  </w:t>
      </w:r>
    </w:p>
    <w:p w:rsidR="00666B13" w:rsidRPr="00D76C62" w:rsidRDefault="006B7E6F" w:rsidP="00EB69FF">
      <w:pPr>
        <w:pStyle w:val="ae"/>
        <w:numPr>
          <w:ilvl w:val="0"/>
          <w:numId w:val="26"/>
        </w:numPr>
        <w:jc w:val="both"/>
        <w:rPr>
          <w:sz w:val="26"/>
          <w:szCs w:val="26"/>
        </w:rPr>
      </w:pPr>
      <w:r w:rsidRPr="00D76C62">
        <w:rPr>
          <w:sz w:val="26"/>
          <w:szCs w:val="26"/>
          <w:lang w:val="bg-BG"/>
        </w:rPr>
        <w:t>Към свършени дела – 36,13</w:t>
      </w:r>
    </w:p>
    <w:p w:rsidR="00666B13" w:rsidRPr="00D76C62" w:rsidRDefault="006B7E6F">
      <w:pPr>
        <w:pStyle w:val="21"/>
        <w:spacing w:after="0" w:line="240" w:lineRule="auto"/>
        <w:contextualSpacing/>
        <w:jc w:val="both"/>
        <w:rPr>
          <w:sz w:val="26"/>
          <w:szCs w:val="26"/>
        </w:rPr>
      </w:pPr>
      <w:r w:rsidRPr="00D76C62">
        <w:rPr>
          <w:sz w:val="26"/>
          <w:szCs w:val="26"/>
          <w:lang w:val="bg-BG"/>
        </w:rPr>
        <w:tab/>
      </w:r>
      <w:r w:rsidRPr="00D76C62">
        <w:rPr>
          <w:i/>
          <w:sz w:val="26"/>
          <w:szCs w:val="26"/>
          <w:lang w:val="bg-BG"/>
        </w:rPr>
        <w:t>За сравнение</w:t>
      </w:r>
      <w:r w:rsidRPr="00D76C62">
        <w:rPr>
          <w:sz w:val="26"/>
          <w:szCs w:val="26"/>
          <w:lang w:val="bg-BG"/>
        </w:rPr>
        <w:t>:</w:t>
      </w:r>
    </w:p>
    <w:p w:rsidR="00666B13" w:rsidRPr="00D76C62" w:rsidRDefault="006B7E6F">
      <w:pPr>
        <w:pStyle w:val="21"/>
        <w:spacing w:after="0" w:line="240" w:lineRule="auto"/>
        <w:ind w:firstLine="708"/>
        <w:contextualSpacing/>
        <w:jc w:val="both"/>
        <w:rPr>
          <w:sz w:val="26"/>
          <w:szCs w:val="26"/>
        </w:rPr>
      </w:pPr>
      <w:r w:rsidRPr="00D76C62">
        <w:rPr>
          <w:sz w:val="26"/>
          <w:szCs w:val="26"/>
          <w:lang w:val="bg-BG"/>
        </w:rPr>
        <w:t>През 2017 г. действителната натовареност при отработени 40 човекомесеца през годината е следната:</w:t>
      </w:r>
    </w:p>
    <w:p w:rsidR="00666B13" w:rsidRPr="00D76C62" w:rsidRDefault="006B7E6F" w:rsidP="00EB69FF">
      <w:pPr>
        <w:pStyle w:val="ae"/>
        <w:numPr>
          <w:ilvl w:val="0"/>
          <w:numId w:val="27"/>
        </w:numPr>
        <w:jc w:val="both"/>
        <w:rPr>
          <w:sz w:val="26"/>
          <w:szCs w:val="26"/>
        </w:rPr>
      </w:pPr>
      <w:r w:rsidRPr="00D76C62">
        <w:rPr>
          <w:sz w:val="26"/>
          <w:szCs w:val="26"/>
          <w:lang w:val="bg-BG"/>
        </w:rPr>
        <w:t xml:space="preserve">Към всичко дела за разглеждане – 52,58  </w:t>
      </w:r>
    </w:p>
    <w:p w:rsidR="00666B13" w:rsidRPr="00D76C62" w:rsidRDefault="006B7E6F" w:rsidP="00EB69FF">
      <w:pPr>
        <w:pStyle w:val="ae"/>
        <w:numPr>
          <w:ilvl w:val="0"/>
          <w:numId w:val="27"/>
        </w:numPr>
        <w:jc w:val="both"/>
        <w:rPr>
          <w:sz w:val="26"/>
          <w:szCs w:val="26"/>
        </w:rPr>
      </w:pPr>
      <w:r w:rsidRPr="00D76C62">
        <w:rPr>
          <w:sz w:val="26"/>
          <w:szCs w:val="26"/>
          <w:lang w:val="bg-BG"/>
        </w:rPr>
        <w:t>Към свършени дела – 42,53</w:t>
      </w:r>
    </w:p>
    <w:p w:rsidR="00666B13" w:rsidRPr="00D76C62" w:rsidRDefault="006B7E6F">
      <w:pPr>
        <w:pStyle w:val="21"/>
        <w:spacing w:after="0" w:line="240" w:lineRule="auto"/>
        <w:ind w:firstLine="708"/>
        <w:contextualSpacing/>
        <w:jc w:val="both"/>
        <w:rPr>
          <w:sz w:val="26"/>
          <w:szCs w:val="26"/>
        </w:rPr>
      </w:pPr>
      <w:r w:rsidRPr="00D76C62">
        <w:rPr>
          <w:sz w:val="26"/>
          <w:szCs w:val="26"/>
          <w:lang w:val="bg-BG"/>
        </w:rPr>
        <w:t>През 2016 г. действителната натовареност при отработени 36 човекомесеца през годината е следната:</w:t>
      </w:r>
    </w:p>
    <w:p w:rsidR="00666B13" w:rsidRPr="00D76C62" w:rsidRDefault="006B7E6F" w:rsidP="00EB69FF">
      <w:pPr>
        <w:pStyle w:val="ae"/>
        <w:numPr>
          <w:ilvl w:val="0"/>
          <w:numId w:val="28"/>
        </w:numPr>
        <w:jc w:val="both"/>
        <w:rPr>
          <w:sz w:val="26"/>
          <w:szCs w:val="26"/>
        </w:rPr>
      </w:pPr>
      <w:r w:rsidRPr="00D76C62">
        <w:rPr>
          <w:sz w:val="26"/>
          <w:szCs w:val="26"/>
          <w:lang w:val="bg-BG"/>
        </w:rPr>
        <w:t xml:space="preserve">Към всичко дела за разглеждане – 52,56  </w:t>
      </w:r>
    </w:p>
    <w:p w:rsidR="00666B13" w:rsidRPr="00D76C62" w:rsidRDefault="006B7E6F" w:rsidP="00EB69FF">
      <w:pPr>
        <w:pStyle w:val="ae"/>
        <w:numPr>
          <w:ilvl w:val="0"/>
          <w:numId w:val="28"/>
        </w:numPr>
        <w:jc w:val="both"/>
        <w:rPr>
          <w:sz w:val="26"/>
          <w:szCs w:val="26"/>
        </w:rPr>
      </w:pPr>
      <w:r w:rsidRPr="00D76C62">
        <w:rPr>
          <w:sz w:val="26"/>
          <w:szCs w:val="26"/>
          <w:lang w:val="bg-BG"/>
        </w:rPr>
        <w:t>Към свършени дела – 42,11</w:t>
      </w:r>
    </w:p>
    <w:p w:rsidR="00666B13" w:rsidRPr="00D76C62" w:rsidRDefault="006B7E6F">
      <w:pPr>
        <w:contextualSpacing/>
        <w:jc w:val="both"/>
        <w:rPr>
          <w:sz w:val="26"/>
          <w:szCs w:val="26"/>
        </w:rPr>
      </w:pPr>
      <w:r w:rsidRPr="00D76C62">
        <w:rPr>
          <w:sz w:val="26"/>
          <w:szCs w:val="26"/>
          <w:lang w:val="bg-BG"/>
        </w:rPr>
        <w:tab/>
      </w:r>
    </w:p>
    <w:p w:rsidR="00666B13" w:rsidRPr="00D76C62" w:rsidRDefault="006B7E6F">
      <w:pPr>
        <w:ind w:firstLine="708"/>
        <w:contextualSpacing/>
        <w:jc w:val="both"/>
        <w:rPr>
          <w:sz w:val="26"/>
          <w:szCs w:val="26"/>
        </w:rPr>
      </w:pPr>
      <w:r w:rsidRPr="00D76C62">
        <w:rPr>
          <w:b/>
          <w:bCs/>
          <w:sz w:val="26"/>
          <w:szCs w:val="26"/>
          <w:u w:val="single"/>
          <w:lang w:val="bg-BG"/>
        </w:rPr>
        <w:t>VІІІ. КАЧЕСТВО НА СЪДЕБНИТЕ АКТОВЕ:</w:t>
      </w:r>
    </w:p>
    <w:p w:rsidR="00666B13" w:rsidRPr="00D76C62" w:rsidRDefault="006B7E6F">
      <w:pPr>
        <w:ind w:firstLine="708"/>
        <w:contextualSpacing/>
        <w:jc w:val="both"/>
        <w:rPr>
          <w:sz w:val="26"/>
          <w:szCs w:val="26"/>
        </w:rPr>
      </w:pPr>
      <w:r w:rsidRPr="00D76C62">
        <w:rPr>
          <w:sz w:val="26"/>
          <w:szCs w:val="26"/>
          <w:lang w:val="bg-BG"/>
        </w:rPr>
        <w:t xml:space="preserve">През 2018 година са обжалвани общо </w:t>
      </w:r>
      <w:r w:rsidR="007C35E2" w:rsidRPr="00D76C62">
        <w:rPr>
          <w:sz w:val="26"/>
          <w:szCs w:val="26"/>
        </w:rPr>
        <w:t>117</w:t>
      </w:r>
      <w:r w:rsidRPr="00D76C62">
        <w:rPr>
          <w:sz w:val="26"/>
          <w:szCs w:val="26"/>
          <w:lang w:val="bg-BG"/>
        </w:rPr>
        <w:t xml:space="preserve"> съдебни акта. От тях 40 са по граждански дела и </w:t>
      </w:r>
      <w:r w:rsidR="00632A76" w:rsidRPr="00D76C62">
        <w:rPr>
          <w:sz w:val="26"/>
          <w:szCs w:val="26"/>
          <w:lang w:val="bg-BG"/>
        </w:rPr>
        <w:t>77</w:t>
      </w:r>
      <w:r w:rsidRPr="00D76C62">
        <w:rPr>
          <w:sz w:val="26"/>
          <w:szCs w:val="26"/>
          <w:lang w:val="bg-BG"/>
        </w:rPr>
        <w:t xml:space="preserve"> по наказателни дела.</w:t>
      </w:r>
    </w:p>
    <w:p w:rsidR="00666B13" w:rsidRPr="00D76C62" w:rsidRDefault="006B7E6F">
      <w:pPr>
        <w:contextualSpacing/>
        <w:jc w:val="both"/>
        <w:rPr>
          <w:sz w:val="26"/>
          <w:szCs w:val="26"/>
        </w:rPr>
      </w:pPr>
      <w:r w:rsidRPr="00D76C62">
        <w:rPr>
          <w:sz w:val="26"/>
          <w:szCs w:val="26"/>
          <w:lang w:val="bg-BG"/>
        </w:rPr>
        <w:tab/>
      </w:r>
      <w:r w:rsidR="0059014D" w:rsidRPr="00D76C62">
        <w:rPr>
          <w:sz w:val="26"/>
          <w:szCs w:val="26"/>
        </w:rPr>
        <w:tab/>
      </w:r>
      <w:r w:rsidRPr="00D76C62">
        <w:rPr>
          <w:sz w:val="26"/>
          <w:szCs w:val="26"/>
          <w:lang w:val="bg-BG"/>
        </w:rPr>
        <w:t xml:space="preserve">От върнатите през 2018 г. обжалвани и </w:t>
      </w:r>
      <w:proofErr w:type="spellStart"/>
      <w:r w:rsidRPr="00D76C62">
        <w:rPr>
          <w:sz w:val="26"/>
          <w:szCs w:val="26"/>
          <w:lang w:val="bg-BG"/>
        </w:rPr>
        <w:t>протестирани</w:t>
      </w:r>
      <w:proofErr w:type="spellEnd"/>
      <w:r w:rsidRPr="00D76C62">
        <w:rPr>
          <w:sz w:val="26"/>
          <w:szCs w:val="26"/>
          <w:lang w:val="bg-BG"/>
        </w:rPr>
        <w:t xml:space="preserve"> граждански дела, 2</w:t>
      </w:r>
      <w:r w:rsidR="00FB4E3A" w:rsidRPr="00D76C62">
        <w:rPr>
          <w:sz w:val="26"/>
          <w:szCs w:val="26"/>
        </w:rPr>
        <w:t>2</w:t>
      </w:r>
      <w:r w:rsidRPr="00D76C62">
        <w:rPr>
          <w:sz w:val="26"/>
          <w:szCs w:val="26"/>
          <w:lang w:val="bg-BG"/>
        </w:rPr>
        <w:t xml:space="preserve"> са </w:t>
      </w:r>
      <w:r w:rsidRPr="00D76C62">
        <w:rPr>
          <w:sz w:val="26"/>
          <w:szCs w:val="26"/>
          <w:lang w:val="bg-BG"/>
        </w:rPr>
        <w:lastRenderedPageBreak/>
        <w:t xml:space="preserve">потвърдени, 1 е изцяло отменено от горната инстанция </w:t>
      </w:r>
      <w:r w:rsidR="00105677" w:rsidRPr="00D76C62">
        <w:rPr>
          <w:sz w:val="26"/>
          <w:szCs w:val="26"/>
          <w:lang w:val="bg-BG"/>
        </w:rPr>
        <w:t>и</w:t>
      </w:r>
      <w:r w:rsidRPr="00D76C62">
        <w:rPr>
          <w:sz w:val="26"/>
          <w:szCs w:val="26"/>
          <w:lang w:val="bg-BG"/>
        </w:rPr>
        <w:t xml:space="preserve"> </w:t>
      </w:r>
      <w:r w:rsidRPr="00D76C62">
        <w:rPr>
          <w:color w:val="000000"/>
          <w:sz w:val="26"/>
          <w:szCs w:val="26"/>
          <w:lang w:val="bg-BG"/>
        </w:rPr>
        <w:t>постановен акт по същество</w:t>
      </w:r>
      <w:r w:rsidRPr="00D76C62">
        <w:rPr>
          <w:sz w:val="26"/>
          <w:szCs w:val="26"/>
          <w:lang w:val="bg-BG"/>
        </w:rPr>
        <w:t xml:space="preserve">, 4 са </w:t>
      </w:r>
      <w:r w:rsidR="00105677" w:rsidRPr="00D76C62">
        <w:rPr>
          <w:sz w:val="26"/>
          <w:szCs w:val="26"/>
          <w:lang w:val="bg-BG"/>
        </w:rPr>
        <w:t>отменени и</w:t>
      </w:r>
      <w:r w:rsidRPr="00D76C62">
        <w:rPr>
          <w:sz w:val="26"/>
          <w:szCs w:val="26"/>
          <w:lang w:val="bg-BG"/>
        </w:rPr>
        <w:t xml:space="preserve"> върнат</w:t>
      </w:r>
      <w:r w:rsidR="00105677" w:rsidRPr="00D76C62">
        <w:rPr>
          <w:sz w:val="26"/>
          <w:szCs w:val="26"/>
          <w:lang w:val="bg-BG"/>
        </w:rPr>
        <w:t>и</w:t>
      </w:r>
      <w:r w:rsidRPr="00D76C62">
        <w:rPr>
          <w:sz w:val="26"/>
          <w:szCs w:val="26"/>
          <w:lang w:val="bg-BG"/>
        </w:rPr>
        <w:t xml:space="preserve"> за </w:t>
      </w:r>
      <w:r w:rsidR="00105677" w:rsidRPr="00D76C62">
        <w:rPr>
          <w:sz w:val="26"/>
          <w:szCs w:val="26"/>
          <w:lang w:val="bg-BG"/>
        </w:rPr>
        <w:t>продължаване на процесуалните действия</w:t>
      </w:r>
      <w:r w:rsidRPr="00D76C62">
        <w:rPr>
          <w:sz w:val="26"/>
          <w:szCs w:val="26"/>
          <w:lang w:val="bg-BG"/>
        </w:rPr>
        <w:t xml:space="preserve">, 3 са </w:t>
      </w:r>
      <w:r w:rsidR="00105677" w:rsidRPr="00D76C62">
        <w:rPr>
          <w:sz w:val="26"/>
          <w:szCs w:val="26"/>
          <w:lang w:val="bg-BG"/>
        </w:rPr>
        <w:t>частично потвърдени и 1</w:t>
      </w:r>
      <w:r w:rsidR="009416F9" w:rsidRPr="00D76C62">
        <w:rPr>
          <w:sz w:val="26"/>
          <w:szCs w:val="26"/>
          <w:lang w:val="bg-BG"/>
        </w:rPr>
        <w:t xml:space="preserve"> </w:t>
      </w:r>
      <w:r w:rsidR="00105677" w:rsidRPr="00D76C62">
        <w:rPr>
          <w:sz w:val="26"/>
          <w:szCs w:val="26"/>
          <w:lang w:val="bg-BG"/>
        </w:rPr>
        <w:t>е</w:t>
      </w:r>
      <w:r w:rsidR="009416F9" w:rsidRPr="00D76C62">
        <w:rPr>
          <w:sz w:val="26"/>
          <w:szCs w:val="26"/>
          <w:lang w:val="bg-BG"/>
        </w:rPr>
        <w:t xml:space="preserve"> отменено, поради</w:t>
      </w:r>
      <w:r w:rsidR="009416F9" w:rsidRPr="00D76C62">
        <w:rPr>
          <w:sz w:val="26"/>
          <w:szCs w:val="26"/>
        </w:rPr>
        <w:t xml:space="preserve"> </w:t>
      </w:r>
      <w:r w:rsidR="009416F9" w:rsidRPr="00D76C62">
        <w:rPr>
          <w:sz w:val="26"/>
          <w:szCs w:val="26"/>
          <w:lang w:val="bg-BG"/>
        </w:rPr>
        <w:t>изтекъл срок, който не е бил налице към момента на постановяване на обжалваното решение и др</w:t>
      </w:r>
      <w:r w:rsidRPr="00D76C62">
        <w:rPr>
          <w:sz w:val="26"/>
          <w:szCs w:val="26"/>
          <w:lang w:val="bg-BG"/>
        </w:rPr>
        <w:t>.</w:t>
      </w:r>
    </w:p>
    <w:p w:rsidR="00666B13" w:rsidRPr="00D76C62" w:rsidRDefault="006B7E6F">
      <w:pPr>
        <w:contextualSpacing/>
        <w:jc w:val="both"/>
        <w:rPr>
          <w:sz w:val="26"/>
          <w:szCs w:val="26"/>
        </w:rPr>
      </w:pPr>
      <w:r w:rsidRPr="00D76C62">
        <w:rPr>
          <w:sz w:val="26"/>
          <w:szCs w:val="26"/>
          <w:lang w:val="bg-BG"/>
        </w:rPr>
        <w:tab/>
        <w:t xml:space="preserve"> </w:t>
      </w:r>
      <w:r w:rsidR="00F65A36" w:rsidRPr="00D76C62">
        <w:rPr>
          <w:sz w:val="26"/>
          <w:szCs w:val="26"/>
        </w:rPr>
        <w:tab/>
      </w:r>
      <w:r w:rsidRPr="00D76C62">
        <w:rPr>
          <w:sz w:val="26"/>
          <w:szCs w:val="26"/>
          <w:lang w:val="bg-BG"/>
        </w:rPr>
        <w:t xml:space="preserve">От върнатите през 2018 г. обжалвани и </w:t>
      </w:r>
      <w:proofErr w:type="spellStart"/>
      <w:r w:rsidRPr="00D76C62">
        <w:rPr>
          <w:sz w:val="26"/>
          <w:szCs w:val="26"/>
          <w:lang w:val="bg-BG"/>
        </w:rPr>
        <w:t>протестирани</w:t>
      </w:r>
      <w:proofErr w:type="spellEnd"/>
      <w:r w:rsidRPr="00D76C62">
        <w:rPr>
          <w:sz w:val="26"/>
          <w:szCs w:val="26"/>
          <w:lang w:val="bg-BG"/>
        </w:rPr>
        <w:t xml:space="preserve"> наказателни дела, 41 са потвърдени, </w:t>
      </w:r>
      <w:r w:rsidR="00F65A36" w:rsidRPr="00D76C62">
        <w:rPr>
          <w:sz w:val="26"/>
          <w:szCs w:val="26"/>
        </w:rPr>
        <w:t>18</w:t>
      </w:r>
      <w:r w:rsidRPr="00D76C62">
        <w:rPr>
          <w:sz w:val="26"/>
          <w:szCs w:val="26"/>
          <w:lang w:val="bg-BG"/>
        </w:rPr>
        <w:t xml:space="preserve"> са отменени </w:t>
      </w:r>
      <w:r w:rsidRPr="00D76C62">
        <w:rPr>
          <w:color w:val="000000"/>
          <w:sz w:val="26"/>
          <w:szCs w:val="26"/>
          <w:lang w:val="bg-BG"/>
        </w:rPr>
        <w:t>и върнати за ново разглеждане от съда</w:t>
      </w:r>
      <w:r w:rsidRPr="00D76C62">
        <w:rPr>
          <w:sz w:val="26"/>
          <w:szCs w:val="26"/>
          <w:lang w:val="bg-BG"/>
        </w:rPr>
        <w:t xml:space="preserve">, </w:t>
      </w:r>
      <w:r w:rsidR="00C83E28" w:rsidRPr="00D76C62">
        <w:rPr>
          <w:sz w:val="26"/>
          <w:szCs w:val="26"/>
        </w:rPr>
        <w:t>3</w:t>
      </w:r>
      <w:r w:rsidRPr="00D76C62">
        <w:rPr>
          <w:sz w:val="26"/>
          <w:szCs w:val="26"/>
          <w:lang w:val="bg-BG"/>
        </w:rPr>
        <w:t xml:space="preserve"> </w:t>
      </w:r>
      <w:r w:rsidR="00C130F0" w:rsidRPr="00D76C62">
        <w:rPr>
          <w:sz w:val="26"/>
          <w:szCs w:val="26"/>
          <w:lang w:val="bg-BG"/>
        </w:rPr>
        <w:t>са</w:t>
      </w:r>
      <w:r w:rsidRPr="00D76C62">
        <w:rPr>
          <w:sz w:val="26"/>
          <w:szCs w:val="26"/>
          <w:lang w:val="bg-BG"/>
        </w:rPr>
        <w:t xml:space="preserve"> отменен</w:t>
      </w:r>
      <w:r w:rsidR="00C130F0" w:rsidRPr="00D76C62">
        <w:rPr>
          <w:sz w:val="26"/>
          <w:szCs w:val="26"/>
          <w:lang w:val="bg-BG"/>
        </w:rPr>
        <w:t>и</w:t>
      </w:r>
      <w:r w:rsidRPr="00D76C62">
        <w:rPr>
          <w:sz w:val="26"/>
          <w:szCs w:val="26"/>
          <w:lang w:val="bg-BG"/>
        </w:rPr>
        <w:t xml:space="preserve"> и върнат</w:t>
      </w:r>
      <w:r w:rsidR="00C130F0" w:rsidRPr="00D76C62">
        <w:rPr>
          <w:sz w:val="26"/>
          <w:szCs w:val="26"/>
          <w:lang w:val="bg-BG"/>
        </w:rPr>
        <w:t>и</w:t>
      </w:r>
      <w:r w:rsidRPr="00D76C62">
        <w:rPr>
          <w:sz w:val="26"/>
          <w:szCs w:val="26"/>
          <w:lang w:val="bg-BG"/>
        </w:rPr>
        <w:t xml:space="preserve"> за ново разглеждане от прокурора, 1 е отменено с постановяване на нова присъда, </w:t>
      </w:r>
      <w:r w:rsidR="007537CC" w:rsidRPr="00D76C62">
        <w:rPr>
          <w:sz w:val="26"/>
          <w:szCs w:val="26"/>
        </w:rPr>
        <w:t>1</w:t>
      </w:r>
      <w:r w:rsidRPr="00D76C62">
        <w:rPr>
          <w:sz w:val="26"/>
          <w:szCs w:val="26"/>
          <w:lang w:val="bg-BG"/>
        </w:rPr>
        <w:t xml:space="preserve"> </w:t>
      </w:r>
      <w:r w:rsidR="007537CC" w:rsidRPr="00D76C62">
        <w:rPr>
          <w:sz w:val="26"/>
          <w:szCs w:val="26"/>
          <w:lang w:val="bg-BG"/>
        </w:rPr>
        <w:t>отменено с прекратяване на наказателното производство, поради оттегляне на тъжбата</w:t>
      </w:r>
      <w:r w:rsidRPr="00D76C62">
        <w:rPr>
          <w:sz w:val="26"/>
          <w:szCs w:val="26"/>
          <w:lang w:val="bg-BG"/>
        </w:rPr>
        <w:t xml:space="preserve">, </w:t>
      </w:r>
      <w:r w:rsidR="00CF54B2" w:rsidRPr="00D76C62">
        <w:rPr>
          <w:sz w:val="26"/>
          <w:szCs w:val="26"/>
          <w:lang w:val="bg-BG"/>
        </w:rPr>
        <w:t>5</w:t>
      </w:r>
      <w:r w:rsidR="00E216C8" w:rsidRPr="00D76C62">
        <w:rPr>
          <w:sz w:val="26"/>
          <w:szCs w:val="26"/>
          <w:lang w:val="bg-BG"/>
        </w:rPr>
        <w:t xml:space="preserve"> </w:t>
      </w:r>
      <w:r w:rsidR="00CF54B2" w:rsidRPr="00D76C62">
        <w:rPr>
          <w:sz w:val="26"/>
          <w:szCs w:val="26"/>
          <w:lang w:val="bg-BG"/>
        </w:rPr>
        <w:t>са</w:t>
      </w:r>
      <w:r w:rsidR="00E216C8" w:rsidRPr="00D76C62">
        <w:rPr>
          <w:sz w:val="26"/>
          <w:szCs w:val="26"/>
          <w:lang w:val="bg-BG"/>
        </w:rPr>
        <w:t xml:space="preserve"> изменен</w:t>
      </w:r>
      <w:r w:rsidR="00CF54B2" w:rsidRPr="00D76C62">
        <w:rPr>
          <w:sz w:val="26"/>
          <w:szCs w:val="26"/>
          <w:lang w:val="bg-BG"/>
        </w:rPr>
        <w:t>и</w:t>
      </w:r>
      <w:r w:rsidR="00E216C8" w:rsidRPr="00D76C62">
        <w:rPr>
          <w:sz w:val="26"/>
          <w:szCs w:val="26"/>
          <w:lang w:val="bg-BG"/>
        </w:rPr>
        <w:t xml:space="preserve"> в наказателната част</w:t>
      </w:r>
      <w:r w:rsidRPr="00D76C62">
        <w:rPr>
          <w:sz w:val="26"/>
          <w:szCs w:val="26"/>
          <w:lang w:val="bg-BG"/>
        </w:rPr>
        <w:t xml:space="preserve"> и 1 е отменено, </w:t>
      </w:r>
      <w:proofErr w:type="spellStart"/>
      <w:r w:rsidRPr="00D76C62">
        <w:rPr>
          <w:color w:val="000000"/>
          <w:sz w:val="26"/>
          <w:szCs w:val="26"/>
        </w:rPr>
        <w:t>поради</w:t>
      </w:r>
      <w:proofErr w:type="spellEnd"/>
      <w:r w:rsidRPr="00D76C62">
        <w:rPr>
          <w:color w:val="000000"/>
          <w:sz w:val="26"/>
          <w:szCs w:val="26"/>
        </w:rPr>
        <w:t xml:space="preserve"> </w:t>
      </w:r>
      <w:proofErr w:type="spellStart"/>
      <w:r w:rsidRPr="00D76C62">
        <w:rPr>
          <w:color w:val="000000"/>
          <w:sz w:val="26"/>
          <w:szCs w:val="26"/>
        </w:rPr>
        <w:t>изтекла</w:t>
      </w:r>
      <w:proofErr w:type="spellEnd"/>
      <w:r w:rsidRPr="00D76C62">
        <w:rPr>
          <w:color w:val="000000"/>
          <w:sz w:val="26"/>
          <w:szCs w:val="26"/>
        </w:rPr>
        <w:t xml:space="preserve"> </w:t>
      </w:r>
      <w:proofErr w:type="spellStart"/>
      <w:r w:rsidRPr="00D76C62">
        <w:rPr>
          <w:color w:val="000000"/>
          <w:sz w:val="26"/>
          <w:szCs w:val="26"/>
        </w:rPr>
        <w:t>давност</w:t>
      </w:r>
      <w:proofErr w:type="spellEnd"/>
      <w:r w:rsidRPr="00D76C62">
        <w:rPr>
          <w:color w:val="000000"/>
          <w:sz w:val="26"/>
          <w:szCs w:val="26"/>
        </w:rPr>
        <w:t xml:space="preserve">, </w:t>
      </w:r>
      <w:proofErr w:type="spellStart"/>
      <w:r w:rsidRPr="00D76C62">
        <w:rPr>
          <w:color w:val="000000"/>
          <w:sz w:val="26"/>
          <w:szCs w:val="26"/>
        </w:rPr>
        <w:t>прилагане</w:t>
      </w:r>
      <w:proofErr w:type="spellEnd"/>
      <w:r w:rsidRPr="00D76C62">
        <w:rPr>
          <w:color w:val="000000"/>
          <w:sz w:val="26"/>
          <w:szCs w:val="26"/>
        </w:rPr>
        <w:t xml:space="preserve"> </w:t>
      </w:r>
      <w:proofErr w:type="spellStart"/>
      <w:r w:rsidRPr="00D76C62">
        <w:rPr>
          <w:color w:val="000000"/>
          <w:sz w:val="26"/>
          <w:szCs w:val="26"/>
        </w:rPr>
        <w:t>на</w:t>
      </w:r>
      <w:proofErr w:type="spellEnd"/>
      <w:r w:rsidRPr="00D76C62">
        <w:rPr>
          <w:color w:val="000000"/>
          <w:sz w:val="26"/>
          <w:szCs w:val="26"/>
        </w:rPr>
        <w:t xml:space="preserve"> </w:t>
      </w:r>
      <w:proofErr w:type="spellStart"/>
      <w:r w:rsidRPr="00D76C62">
        <w:rPr>
          <w:color w:val="000000"/>
          <w:sz w:val="26"/>
          <w:szCs w:val="26"/>
        </w:rPr>
        <w:t>настъпил</w:t>
      </w:r>
      <w:proofErr w:type="spellEnd"/>
      <w:r w:rsidRPr="00D76C62">
        <w:rPr>
          <w:color w:val="000000"/>
          <w:sz w:val="26"/>
          <w:szCs w:val="26"/>
        </w:rPr>
        <w:t xml:space="preserve"> </w:t>
      </w:r>
      <w:proofErr w:type="spellStart"/>
      <w:r w:rsidRPr="00D76C62">
        <w:rPr>
          <w:color w:val="000000"/>
          <w:sz w:val="26"/>
          <w:szCs w:val="26"/>
        </w:rPr>
        <w:t>междувременно</w:t>
      </w:r>
      <w:proofErr w:type="spellEnd"/>
      <w:r w:rsidRPr="00D76C62">
        <w:rPr>
          <w:color w:val="000000"/>
          <w:sz w:val="26"/>
          <w:szCs w:val="26"/>
        </w:rPr>
        <w:t xml:space="preserve"> </w:t>
      </w:r>
      <w:proofErr w:type="spellStart"/>
      <w:r w:rsidRPr="00D76C62">
        <w:rPr>
          <w:color w:val="000000"/>
          <w:sz w:val="26"/>
          <w:szCs w:val="26"/>
        </w:rPr>
        <w:t>по-благоприятен</w:t>
      </w:r>
      <w:proofErr w:type="spellEnd"/>
      <w:r w:rsidRPr="00D76C62">
        <w:rPr>
          <w:color w:val="000000"/>
          <w:sz w:val="26"/>
          <w:szCs w:val="26"/>
        </w:rPr>
        <w:t xml:space="preserve"> </w:t>
      </w:r>
      <w:proofErr w:type="spellStart"/>
      <w:r w:rsidRPr="00D76C62">
        <w:rPr>
          <w:color w:val="000000"/>
          <w:sz w:val="26"/>
          <w:szCs w:val="26"/>
        </w:rPr>
        <w:t>закон</w:t>
      </w:r>
      <w:proofErr w:type="spellEnd"/>
      <w:r w:rsidRPr="00D76C62">
        <w:rPr>
          <w:color w:val="000000"/>
          <w:sz w:val="26"/>
          <w:szCs w:val="26"/>
        </w:rPr>
        <w:t xml:space="preserve"> </w:t>
      </w:r>
      <w:proofErr w:type="spellStart"/>
      <w:r w:rsidRPr="00D76C62">
        <w:rPr>
          <w:color w:val="000000"/>
          <w:sz w:val="26"/>
          <w:szCs w:val="26"/>
        </w:rPr>
        <w:t>или</w:t>
      </w:r>
      <w:proofErr w:type="spellEnd"/>
      <w:r w:rsidRPr="00D76C62">
        <w:rPr>
          <w:color w:val="000000"/>
          <w:sz w:val="26"/>
          <w:szCs w:val="26"/>
        </w:rPr>
        <w:t xml:space="preserve"> </w:t>
      </w:r>
      <w:proofErr w:type="spellStart"/>
      <w:r w:rsidRPr="00D76C62">
        <w:rPr>
          <w:color w:val="000000"/>
          <w:sz w:val="26"/>
          <w:szCs w:val="26"/>
        </w:rPr>
        <w:t>смърт</w:t>
      </w:r>
      <w:proofErr w:type="spellEnd"/>
      <w:r w:rsidRPr="00D76C62">
        <w:rPr>
          <w:color w:val="000000"/>
          <w:sz w:val="26"/>
          <w:szCs w:val="26"/>
        </w:rPr>
        <w:t xml:space="preserve"> </w:t>
      </w:r>
      <w:proofErr w:type="spellStart"/>
      <w:r w:rsidRPr="00D76C62">
        <w:rPr>
          <w:color w:val="000000"/>
          <w:sz w:val="26"/>
          <w:szCs w:val="26"/>
        </w:rPr>
        <w:t>на</w:t>
      </w:r>
      <w:proofErr w:type="spellEnd"/>
      <w:r w:rsidRPr="00D76C62">
        <w:rPr>
          <w:color w:val="000000"/>
          <w:sz w:val="26"/>
          <w:szCs w:val="26"/>
        </w:rPr>
        <w:t xml:space="preserve"> </w:t>
      </w:r>
      <w:proofErr w:type="spellStart"/>
      <w:r w:rsidRPr="00D76C62">
        <w:rPr>
          <w:color w:val="000000"/>
          <w:sz w:val="26"/>
          <w:szCs w:val="26"/>
        </w:rPr>
        <w:t>нарушителя</w:t>
      </w:r>
      <w:proofErr w:type="spellEnd"/>
      <w:r w:rsidRPr="00D76C62">
        <w:rPr>
          <w:color w:val="000000"/>
          <w:sz w:val="26"/>
          <w:szCs w:val="26"/>
        </w:rPr>
        <w:t>.</w:t>
      </w:r>
    </w:p>
    <w:p w:rsidR="00666B13" w:rsidRPr="00D76C62" w:rsidRDefault="00666B13">
      <w:pPr>
        <w:contextualSpacing/>
        <w:jc w:val="both"/>
        <w:rPr>
          <w:sz w:val="26"/>
          <w:szCs w:val="26"/>
          <w:lang w:val="bg-BG"/>
        </w:rPr>
      </w:pPr>
    </w:p>
    <w:p w:rsidR="00666B13" w:rsidRPr="00D76C62" w:rsidRDefault="00666B13">
      <w:pPr>
        <w:widowControl w:val="0"/>
        <w:ind w:firstLine="708"/>
        <w:jc w:val="both"/>
        <w:rPr>
          <w:sz w:val="26"/>
          <w:szCs w:val="26"/>
        </w:rPr>
      </w:pPr>
    </w:p>
    <w:p w:rsidR="00666B13" w:rsidRPr="00D76C62" w:rsidRDefault="006B7E6F">
      <w:pPr>
        <w:widowControl w:val="0"/>
        <w:ind w:firstLine="708"/>
        <w:jc w:val="both"/>
        <w:rPr>
          <w:sz w:val="26"/>
          <w:szCs w:val="26"/>
        </w:rPr>
      </w:pPr>
      <w:r w:rsidRPr="00D76C62">
        <w:rPr>
          <w:b/>
          <w:sz w:val="26"/>
          <w:szCs w:val="26"/>
          <w:u w:val="single"/>
          <w:lang w:val="bg-BG" w:eastAsia="en-US"/>
        </w:rPr>
        <w:t>IX. СЪДЕБНО ИЗПЪЛНЕНИЕ:</w:t>
      </w:r>
    </w:p>
    <w:p w:rsidR="0074592D" w:rsidRPr="00D76C62" w:rsidRDefault="00074691">
      <w:pPr>
        <w:widowControl w:val="0"/>
        <w:ind w:firstLine="708"/>
        <w:jc w:val="both"/>
        <w:rPr>
          <w:sz w:val="26"/>
          <w:szCs w:val="26"/>
          <w:lang w:val="bg-BG" w:eastAsia="en-US"/>
        </w:rPr>
      </w:pPr>
      <w:r w:rsidRPr="00D76C62">
        <w:rPr>
          <w:sz w:val="26"/>
          <w:szCs w:val="26"/>
          <w:lang w:val="bg-BG" w:eastAsia="en-US"/>
        </w:rPr>
        <w:t>Считано от 01.</w:t>
      </w:r>
      <w:proofErr w:type="spellStart"/>
      <w:r w:rsidRPr="00D76C62">
        <w:rPr>
          <w:sz w:val="26"/>
          <w:szCs w:val="26"/>
          <w:lang w:val="bg-BG" w:eastAsia="en-US"/>
        </w:rPr>
        <w:t>01</w:t>
      </w:r>
      <w:proofErr w:type="spellEnd"/>
      <w:r w:rsidRPr="00D76C62">
        <w:rPr>
          <w:sz w:val="26"/>
          <w:szCs w:val="26"/>
          <w:lang w:val="bg-BG" w:eastAsia="en-US"/>
        </w:rPr>
        <w:t>.</w:t>
      </w:r>
      <w:r w:rsidR="0074592D" w:rsidRPr="00D76C62">
        <w:rPr>
          <w:sz w:val="26"/>
          <w:szCs w:val="26"/>
          <w:lang w:val="bg-BG" w:eastAsia="en-US"/>
        </w:rPr>
        <w:t xml:space="preserve">2018 г. длъжността </w:t>
      </w:r>
      <w:r w:rsidR="00FA5F38" w:rsidRPr="00D76C62">
        <w:rPr>
          <w:sz w:val="26"/>
          <w:szCs w:val="26"/>
          <w:lang w:val="bg-BG" w:eastAsia="en-US"/>
        </w:rPr>
        <w:t xml:space="preserve">„държавен съдебен изпълнител“ </w:t>
      </w:r>
      <w:r w:rsidR="009416F9" w:rsidRPr="00D76C62">
        <w:rPr>
          <w:sz w:val="26"/>
          <w:szCs w:val="26"/>
          <w:lang w:val="bg-BG" w:eastAsia="en-US"/>
        </w:rPr>
        <w:t>при</w:t>
      </w:r>
      <w:r w:rsidRPr="00D76C62">
        <w:rPr>
          <w:sz w:val="26"/>
          <w:szCs w:val="26"/>
          <w:lang w:val="bg-BG" w:eastAsia="en-US"/>
        </w:rPr>
        <w:t xml:space="preserve"> Районен съд – Сливница </w:t>
      </w:r>
      <w:r w:rsidR="00FA5F38" w:rsidRPr="00D76C62">
        <w:rPr>
          <w:sz w:val="26"/>
          <w:szCs w:val="26"/>
          <w:lang w:val="bg-BG" w:eastAsia="en-US"/>
        </w:rPr>
        <w:t xml:space="preserve">е </w:t>
      </w:r>
      <w:r w:rsidRPr="00D76C62">
        <w:rPr>
          <w:sz w:val="26"/>
          <w:szCs w:val="26"/>
          <w:lang w:val="bg-BG" w:eastAsia="en-US"/>
        </w:rPr>
        <w:t>овакантена</w:t>
      </w:r>
      <w:r w:rsidR="00FA5F38" w:rsidRPr="00D76C62">
        <w:rPr>
          <w:sz w:val="26"/>
          <w:szCs w:val="26"/>
          <w:lang w:val="bg-BG" w:eastAsia="en-US"/>
        </w:rPr>
        <w:t>. На основание чл. 264, ал. 4 от Закона за съдебната власт</w:t>
      </w:r>
      <w:r w:rsidR="0074592D" w:rsidRPr="00D76C62">
        <w:rPr>
          <w:sz w:val="26"/>
          <w:szCs w:val="26"/>
          <w:lang w:val="bg-BG" w:eastAsia="en-US"/>
        </w:rPr>
        <w:t xml:space="preserve"> функциите на държавен съдебен изпълнител са поети от административни</w:t>
      </w:r>
      <w:r w:rsidR="00FA5F38" w:rsidRPr="00D76C62">
        <w:rPr>
          <w:sz w:val="26"/>
          <w:szCs w:val="26"/>
          <w:lang w:val="bg-BG" w:eastAsia="en-US"/>
        </w:rPr>
        <w:t>я</w:t>
      </w:r>
      <w:r w:rsidR="0074592D" w:rsidRPr="00D76C62">
        <w:rPr>
          <w:sz w:val="26"/>
          <w:szCs w:val="26"/>
          <w:lang w:val="bg-BG" w:eastAsia="en-US"/>
        </w:rPr>
        <w:t xml:space="preserve"> ръководител – председател на съда.</w:t>
      </w:r>
    </w:p>
    <w:p w:rsidR="00666B13" w:rsidRPr="00D76C62" w:rsidRDefault="006B7E6F">
      <w:pPr>
        <w:widowControl w:val="0"/>
        <w:ind w:firstLine="708"/>
        <w:jc w:val="both"/>
        <w:rPr>
          <w:sz w:val="26"/>
          <w:szCs w:val="26"/>
        </w:rPr>
      </w:pPr>
      <w:r w:rsidRPr="00D76C62">
        <w:rPr>
          <w:sz w:val="26"/>
          <w:szCs w:val="26"/>
          <w:lang w:val="bg-BG" w:eastAsia="en-US"/>
        </w:rPr>
        <w:t>През 201</w:t>
      </w:r>
      <w:r w:rsidR="003B0236" w:rsidRPr="00D76C62">
        <w:rPr>
          <w:sz w:val="26"/>
          <w:szCs w:val="26"/>
          <w:lang w:val="bg-BG" w:eastAsia="en-US"/>
        </w:rPr>
        <w:t>8</w:t>
      </w:r>
      <w:r w:rsidRPr="00D76C62">
        <w:rPr>
          <w:sz w:val="26"/>
          <w:szCs w:val="26"/>
          <w:lang w:val="bg-BG" w:eastAsia="en-US"/>
        </w:rPr>
        <w:t xml:space="preserve"> г. са постъпили 5</w:t>
      </w:r>
      <w:r w:rsidR="003B0236" w:rsidRPr="00D76C62">
        <w:rPr>
          <w:sz w:val="26"/>
          <w:szCs w:val="26"/>
          <w:lang w:val="bg-BG" w:eastAsia="en-US"/>
        </w:rPr>
        <w:t>4</w:t>
      </w:r>
      <w:r w:rsidRPr="00D76C62">
        <w:rPr>
          <w:sz w:val="26"/>
          <w:szCs w:val="26"/>
          <w:lang w:val="bg-BG" w:eastAsia="en-US"/>
        </w:rPr>
        <w:t xml:space="preserve"> изпълнителни дела. Несвършените дела в началото на отчетния период са 7</w:t>
      </w:r>
      <w:r w:rsidR="003B0236" w:rsidRPr="00D76C62">
        <w:rPr>
          <w:sz w:val="26"/>
          <w:szCs w:val="26"/>
          <w:lang w:val="bg-BG" w:eastAsia="en-US"/>
        </w:rPr>
        <w:t>85</w:t>
      </w:r>
      <w:r w:rsidRPr="00D76C62">
        <w:rPr>
          <w:sz w:val="26"/>
          <w:szCs w:val="26"/>
          <w:lang w:val="bg-BG" w:eastAsia="en-US"/>
        </w:rPr>
        <w:t xml:space="preserve"> дела.</w:t>
      </w:r>
    </w:p>
    <w:p w:rsidR="00666B13" w:rsidRPr="00D76C62" w:rsidRDefault="00666B13">
      <w:pPr>
        <w:widowControl w:val="0"/>
        <w:ind w:firstLine="708"/>
        <w:jc w:val="both"/>
        <w:rPr>
          <w:sz w:val="26"/>
          <w:szCs w:val="26"/>
          <w:lang w:val="bg-BG" w:eastAsia="en-US"/>
        </w:rPr>
      </w:pPr>
    </w:p>
    <w:tbl>
      <w:tblPr>
        <w:tblW w:w="0" w:type="auto"/>
        <w:tblInd w:w="813" w:type="dxa"/>
        <w:tblLayout w:type="fixed"/>
        <w:tblLook w:val="0000" w:firstRow="0" w:lastRow="0" w:firstColumn="0" w:lastColumn="0" w:noHBand="0" w:noVBand="0"/>
      </w:tblPr>
      <w:tblGrid>
        <w:gridCol w:w="3420"/>
        <w:gridCol w:w="1969"/>
        <w:gridCol w:w="2561"/>
      </w:tblGrid>
      <w:tr w:rsidR="00666B13" w:rsidRPr="00D76C62">
        <w:tc>
          <w:tcPr>
            <w:tcW w:w="3420" w:type="dxa"/>
            <w:tcBorders>
              <w:top w:val="single" w:sz="4" w:space="0" w:color="000000"/>
              <w:left w:val="single" w:sz="4" w:space="0" w:color="000000"/>
              <w:bottom w:val="single" w:sz="4" w:space="0" w:color="000000"/>
            </w:tcBorders>
            <w:shd w:val="clear" w:color="auto" w:fill="auto"/>
          </w:tcPr>
          <w:p w:rsidR="00666B13" w:rsidRPr="00D76C62" w:rsidRDefault="006B7E6F">
            <w:pPr>
              <w:widowControl w:val="0"/>
              <w:jc w:val="both"/>
              <w:rPr>
                <w:sz w:val="26"/>
                <w:szCs w:val="26"/>
              </w:rPr>
            </w:pPr>
            <w:r w:rsidRPr="00D76C62">
              <w:rPr>
                <w:sz w:val="26"/>
                <w:szCs w:val="26"/>
                <w:lang w:val="bg-BG" w:eastAsia="en-US"/>
              </w:rPr>
              <w:t>Видове дела</w:t>
            </w:r>
          </w:p>
        </w:tc>
        <w:tc>
          <w:tcPr>
            <w:tcW w:w="1969" w:type="dxa"/>
            <w:tcBorders>
              <w:top w:val="single" w:sz="4" w:space="0" w:color="000000"/>
              <w:left w:val="single" w:sz="4" w:space="0" w:color="000000"/>
              <w:bottom w:val="single" w:sz="4" w:space="0" w:color="000000"/>
            </w:tcBorders>
            <w:shd w:val="clear" w:color="auto" w:fill="auto"/>
          </w:tcPr>
          <w:p w:rsidR="00666B13" w:rsidRPr="00D76C62" w:rsidRDefault="006B7E6F">
            <w:pPr>
              <w:widowControl w:val="0"/>
              <w:jc w:val="both"/>
              <w:rPr>
                <w:sz w:val="26"/>
                <w:szCs w:val="26"/>
              </w:rPr>
            </w:pPr>
            <w:r w:rsidRPr="00D76C62">
              <w:rPr>
                <w:sz w:val="26"/>
                <w:szCs w:val="26"/>
                <w:lang w:val="bg-BG" w:eastAsia="en-US"/>
              </w:rPr>
              <w:t>Брой дела</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666B13" w:rsidRPr="00D76C62" w:rsidRDefault="00774829">
            <w:pPr>
              <w:widowControl w:val="0"/>
              <w:jc w:val="both"/>
              <w:rPr>
                <w:sz w:val="26"/>
                <w:szCs w:val="26"/>
              </w:rPr>
            </w:pPr>
            <w:r w:rsidRPr="00D76C62">
              <w:rPr>
                <w:sz w:val="26"/>
                <w:szCs w:val="26"/>
                <w:lang w:val="bg-BG" w:eastAsia="en-US"/>
              </w:rPr>
              <w:t>Дължими суми</w:t>
            </w:r>
            <w:r w:rsidR="006B7E6F" w:rsidRPr="00D76C62">
              <w:rPr>
                <w:sz w:val="26"/>
                <w:szCs w:val="26"/>
                <w:lang w:val="bg-BG" w:eastAsia="en-US"/>
              </w:rPr>
              <w:t xml:space="preserve"> лв.</w:t>
            </w:r>
          </w:p>
        </w:tc>
      </w:tr>
      <w:tr w:rsidR="00666B13" w:rsidRPr="00D76C62">
        <w:tc>
          <w:tcPr>
            <w:tcW w:w="3420" w:type="dxa"/>
            <w:tcBorders>
              <w:top w:val="single" w:sz="4" w:space="0" w:color="000000"/>
              <w:left w:val="single" w:sz="4" w:space="0" w:color="000000"/>
              <w:bottom w:val="single" w:sz="4" w:space="0" w:color="000000"/>
            </w:tcBorders>
            <w:shd w:val="clear" w:color="auto" w:fill="auto"/>
          </w:tcPr>
          <w:p w:rsidR="00666B13" w:rsidRPr="00D76C62" w:rsidRDefault="006B7E6F">
            <w:pPr>
              <w:widowControl w:val="0"/>
              <w:jc w:val="both"/>
              <w:rPr>
                <w:sz w:val="26"/>
                <w:szCs w:val="26"/>
              </w:rPr>
            </w:pPr>
            <w:r w:rsidRPr="00D76C62">
              <w:rPr>
                <w:sz w:val="26"/>
                <w:szCs w:val="26"/>
                <w:lang w:val="bg-BG" w:eastAsia="en-US"/>
              </w:rPr>
              <w:t>В полза на юридически лица и търговци</w:t>
            </w:r>
          </w:p>
        </w:tc>
        <w:tc>
          <w:tcPr>
            <w:tcW w:w="1969" w:type="dxa"/>
            <w:tcBorders>
              <w:top w:val="single" w:sz="4" w:space="0" w:color="000000"/>
              <w:left w:val="single" w:sz="4" w:space="0" w:color="000000"/>
              <w:bottom w:val="single" w:sz="4" w:space="0" w:color="000000"/>
            </w:tcBorders>
            <w:shd w:val="clear" w:color="auto" w:fill="auto"/>
          </w:tcPr>
          <w:p w:rsidR="00666B13" w:rsidRPr="00D76C62" w:rsidRDefault="006B7E6F" w:rsidP="005C070C">
            <w:pPr>
              <w:widowControl w:val="0"/>
              <w:jc w:val="center"/>
              <w:rPr>
                <w:sz w:val="26"/>
                <w:szCs w:val="26"/>
              </w:rPr>
            </w:pPr>
            <w:r w:rsidRPr="00D76C62">
              <w:rPr>
                <w:sz w:val="26"/>
                <w:szCs w:val="26"/>
                <w:lang w:val="bg-BG" w:eastAsia="en-US"/>
              </w:rPr>
              <w:t>1</w:t>
            </w:r>
            <w:r w:rsidR="005C070C" w:rsidRPr="00D76C62">
              <w:rPr>
                <w:sz w:val="26"/>
                <w:szCs w:val="26"/>
                <w:lang w:val="bg-BG" w:eastAsia="en-US"/>
              </w:rPr>
              <w:t>0</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666B13" w:rsidRPr="00D76C62" w:rsidRDefault="005C070C">
            <w:pPr>
              <w:widowControl w:val="0"/>
              <w:jc w:val="center"/>
              <w:rPr>
                <w:sz w:val="26"/>
                <w:szCs w:val="26"/>
              </w:rPr>
            </w:pPr>
            <w:r w:rsidRPr="00D76C62">
              <w:rPr>
                <w:sz w:val="26"/>
                <w:szCs w:val="26"/>
                <w:lang w:val="bg-BG" w:eastAsia="en-US"/>
              </w:rPr>
              <w:t>2 426 391</w:t>
            </w:r>
          </w:p>
        </w:tc>
      </w:tr>
      <w:tr w:rsidR="00666B13" w:rsidRPr="00D76C62">
        <w:tc>
          <w:tcPr>
            <w:tcW w:w="3420" w:type="dxa"/>
            <w:tcBorders>
              <w:top w:val="single" w:sz="4" w:space="0" w:color="000000"/>
              <w:left w:val="single" w:sz="4" w:space="0" w:color="000000"/>
              <w:bottom w:val="single" w:sz="4" w:space="0" w:color="000000"/>
            </w:tcBorders>
            <w:shd w:val="clear" w:color="auto" w:fill="auto"/>
          </w:tcPr>
          <w:p w:rsidR="00666B13" w:rsidRPr="00D76C62" w:rsidRDefault="006B7E6F">
            <w:pPr>
              <w:widowControl w:val="0"/>
              <w:jc w:val="both"/>
              <w:rPr>
                <w:sz w:val="26"/>
                <w:szCs w:val="26"/>
              </w:rPr>
            </w:pPr>
            <w:r w:rsidRPr="00D76C62">
              <w:rPr>
                <w:sz w:val="26"/>
                <w:szCs w:val="26"/>
                <w:lang w:val="bg-BG" w:eastAsia="en-US"/>
              </w:rPr>
              <w:t>В полза на граждани</w:t>
            </w:r>
          </w:p>
        </w:tc>
        <w:tc>
          <w:tcPr>
            <w:tcW w:w="1969" w:type="dxa"/>
            <w:tcBorders>
              <w:top w:val="single" w:sz="4" w:space="0" w:color="000000"/>
              <w:left w:val="single" w:sz="4" w:space="0" w:color="000000"/>
              <w:bottom w:val="single" w:sz="4" w:space="0" w:color="000000"/>
            </w:tcBorders>
            <w:shd w:val="clear" w:color="auto" w:fill="auto"/>
          </w:tcPr>
          <w:p w:rsidR="00666B13" w:rsidRPr="00D76C62" w:rsidRDefault="006B7E6F" w:rsidP="005C070C">
            <w:pPr>
              <w:widowControl w:val="0"/>
              <w:jc w:val="center"/>
              <w:rPr>
                <w:sz w:val="26"/>
                <w:szCs w:val="26"/>
              </w:rPr>
            </w:pPr>
            <w:r w:rsidRPr="00D76C62">
              <w:rPr>
                <w:sz w:val="26"/>
                <w:szCs w:val="26"/>
                <w:lang w:val="bg-BG" w:eastAsia="en-US"/>
              </w:rPr>
              <w:t>2</w:t>
            </w:r>
            <w:r w:rsidR="005C070C" w:rsidRPr="00D76C62">
              <w:rPr>
                <w:sz w:val="26"/>
                <w:szCs w:val="26"/>
                <w:lang w:val="bg-BG" w:eastAsia="en-US"/>
              </w:rPr>
              <w:t>7</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666B13" w:rsidRPr="00D76C62" w:rsidRDefault="005C070C">
            <w:pPr>
              <w:widowControl w:val="0"/>
              <w:jc w:val="center"/>
              <w:rPr>
                <w:sz w:val="26"/>
                <w:szCs w:val="26"/>
              </w:rPr>
            </w:pPr>
            <w:r w:rsidRPr="00D76C62">
              <w:rPr>
                <w:sz w:val="26"/>
                <w:szCs w:val="26"/>
                <w:lang w:val="bg-BG" w:eastAsia="en-US"/>
              </w:rPr>
              <w:t>1 349 428</w:t>
            </w:r>
          </w:p>
        </w:tc>
      </w:tr>
      <w:tr w:rsidR="00666B13" w:rsidRPr="00D76C62">
        <w:tc>
          <w:tcPr>
            <w:tcW w:w="3420" w:type="dxa"/>
            <w:tcBorders>
              <w:top w:val="single" w:sz="4" w:space="0" w:color="000000"/>
              <w:left w:val="single" w:sz="4" w:space="0" w:color="000000"/>
              <w:bottom w:val="single" w:sz="4" w:space="0" w:color="000000"/>
            </w:tcBorders>
            <w:shd w:val="clear" w:color="auto" w:fill="auto"/>
          </w:tcPr>
          <w:p w:rsidR="00666B13" w:rsidRPr="00D76C62" w:rsidRDefault="006B7E6F">
            <w:pPr>
              <w:widowControl w:val="0"/>
              <w:jc w:val="both"/>
              <w:rPr>
                <w:sz w:val="26"/>
                <w:szCs w:val="26"/>
              </w:rPr>
            </w:pPr>
            <w:r w:rsidRPr="00D76C62">
              <w:rPr>
                <w:sz w:val="26"/>
                <w:szCs w:val="26"/>
                <w:lang w:val="bg-BG" w:eastAsia="en-US"/>
              </w:rPr>
              <w:t>В полза на държавата</w:t>
            </w:r>
          </w:p>
        </w:tc>
        <w:tc>
          <w:tcPr>
            <w:tcW w:w="1969" w:type="dxa"/>
            <w:tcBorders>
              <w:top w:val="single" w:sz="4" w:space="0" w:color="000000"/>
              <w:left w:val="single" w:sz="4" w:space="0" w:color="000000"/>
              <w:bottom w:val="single" w:sz="4" w:space="0" w:color="000000"/>
            </w:tcBorders>
            <w:shd w:val="clear" w:color="auto" w:fill="auto"/>
          </w:tcPr>
          <w:p w:rsidR="00666B13" w:rsidRPr="00D76C62" w:rsidRDefault="006B7E6F">
            <w:pPr>
              <w:widowControl w:val="0"/>
              <w:jc w:val="center"/>
              <w:rPr>
                <w:sz w:val="26"/>
                <w:szCs w:val="26"/>
              </w:rPr>
            </w:pPr>
            <w:r w:rsidRPr="00D76C62">
              <w:rPr>
                <w:sz w:val="26"/>
                <w:szCs w:val="26"/>
                <w:lang w:val="bg-BG" w:eastAsia="en-US"/>
              </w:rPr>
              <w:t>17</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666B13" w:rsidRPr="00D76C62" w:rsidRDefault="005C070C">
            <w:pPr>
              <w:widowControl w:val="0"/>
              <w:jc w:val="center"/>
              <w:rPr>
                <w:sz w:val="26"/>
                <w:szCs w:val="26"/>
              </w:rPr>
            </w:pPr>
            <w:r w:rsidRPr="00D76C62">
              <w:rPr>
                <w:sz w:val="26"/>
                <w:szCs w:val="26"/>
                <w:lang w:val="bg-BG" w:eastAsia="en-US"/>
              </w:rPr>
              <w:t>258 300</w:t>
            </w:r>
          </w:p>
        </w:tc>
      </w:tr>
    </w:tbl>
    <w:p w:rsidR="00666B13" w:rsidRPr="00D76C62" w:rsidRDefault="00666B13">
      <w:pPr>
        <w:widowControl w:val="0"/>
        <w:ind w:firstLine="708"/>
        <w:jc w:val="both"/>
        <w:rPr>
          <w:sz w:val="26"/>
          <w:szCs w:val="26"/>
          <w:lang w:val="bg-BG" w:eastAsia="en-US"/>
        </w:rPr>
      </w:pPr>
    </w:p>
    <w:p w:rsidR="00666B13" w:rsidRPr="00D76C62" w:rsidRDefault="006B7E6F">
      <w:pPr>
        <w:widowControl w:val="0"/>
        <w:ind w:firstLine="708"/>
        <w:jc w:val="both"/>
        <w:rPr>
          <w:sz w:val="26"/>
          <w:szCs w:val="26"/>
        </w:rPr>
      </w:pPr>
      <w:r w:rsidRPr="00D76C62">
        <w:rPr>
          <w:sz w:val="26"/>
          <w:szCs w:val="26"/>
          <w:lang w:val="bg-BG" w:eastAsia="en-US"/>
        </w:rPr>
        <w:t>Свършени</w:t>
      </w:r>
      <w:r w:rsidR="009416F9" w:rsidRPr="00D76C62">
        <w:rPr>
          <w:sz w:val="26"/>
          <w:szCs w:val="26"/>
          <w:lang w:val="bg-BG" w:eastAsia="en-US"/>
        </w:rPr>
        <w:t xml:space="preserve">те дела са общо 262. От тях </w:t>
      </w:r>
      <w:r w:rsidRPr="00D76C62">
        <w:rPr>
          <w:sz w:val="26"/>
          <w:szCs w:val="26"/>
          <w:lang w:val="bg-BG" w:eastAsia="en-US"/>
        </w:rPr>
        <w:t>16</w:t>
      </w:r>
      <w:r w:rsidRPr="00D76C62">
        <w:rPr>
          <w:sz w:val="26"/>
          <w:szCs w:val="26"/>
          <w:lang w:eastAsia="en-US"/>
        </w:rPr>
        <w:t xml:space="preserve"> </w:t>
      </w:r>
      <w:r w:rsidRPr="00D76C62">
        <w:rPr>
          <w:sz w:val="26"/>
          <w:szCs w:val="26"/>
          <w:lang w:val="bg-BG" w:eastAsia="en-US"/>
        </w:rPr>
        <w:t xml:space="preserve">дела </w:t>
      </w:r>
      <w:r w:rsidR="009416F9" w:rsidRPr="00D76C62">
        <w:rPr>
          <w:sz w:val="26"/>
          <w:szCs w:val="26"/>
          <w:lang w:val="bg-BG" w:eastAsia="en-US"/>
        </w:rPr>
        <w:t>са свършени чрез реализиране на вземането,</w:t>
      </w:r>
      <w:r w:rsidRPr="00D76C62">
        <w:rPr>
          <w:sz w:val="26"/>
          <w:szCs w:val="26"/>
          <w:lang w:val="bg-BG" w:eastAsia="en-US"/>
        </w:rPr>
        <w:t xml:space="preserve"> </w:t>
      </w:r>
      <w:r w:rsidR="00774829" w:rsidRPr="00D76C62">
        <w:rPr>
          <w:sz w:val="26"/>
          <w:szCs w:val="26"/>
          <w:lang w:val="bg-BG" w:eastAsia="en-US"/>
        </w:rPr>
        <w:t>24</w:t>
      </w:r>
      <w:r w:rsidRPr="00D76C62">
        <w:rPr>
          <w:sz w:val="26"/>
          <w:szCs w:val="26"/>
          <w:lang w:val="bg-BG" w:eastAsia="en-US"/>
        </w:rPr>
        <w:t>1 дела</w:t>
      </w:r>
      <w:r w:rsidR="009416F9" w:rsidRPr="00D76C62">
        <w:rPr>
          <w:sz w:val="26"/>
          <w:szCs w:val="26"/>
          <w:lang w:val="bg-BG" w:eastAsia="en-US"/>
        </w:rPr>
        <w:t xml:space="preserve"> са прекратени по други причини и </w:t>
      </w:r>
      <w:r w:rsidR="00774829" w:rsidRPr="00D76C62">
        <w:rPr>
          <w:sz w:val="26"/>
          <w:szCs w:val="26"/>
          <w:lang w:val="bg-BG" w:eastAsia="en-US"/>
        </w:rPr>
        <w:t>5</w:t>
      </w:r>
      <w:r w:rsidRPr="00D76C62">
        <w:rPr>
          <w:sz w:val="26"/>
          <w:szCs w:val="26"/>
          <w:lang w:val="bg-BG" w:eastAsia="en-US"/>
        </w:rPr>
        <w:t xml:space="preserve"> дела</w:t>
      </w:r>
      <w:r w:rsidR="009416F9" w:rsidRPr="00D76C62">
        <w:rPr>
          <w:sz w:val="26"/>
          <w:szCs w:val="26"/>
          <w:lang w:val="bg-BG" w:eastAsia="en-US"/>
        </w:rPr>
        <w:t xml:space="preserve"> са изпратени на друг съдебен изпълнител</w:t>
      </w:r>
      <w:r w:rsidRPr="00D76C62">
        <w:rPr>
          <w:sz w:val="26"/>
          <w:szCs w:val="26"/>
          <w:lang w:val="bg-BG" w:eastAsia="en-US"/>
        </w:rPr>
        <w:t>. Останалите несвършени дела в края на 201</w:t>
      </w:r>
      <w:r w:rsidR="00774829" w:rsidRPr="00D76C62">
        <w:rPr>
          <w:sz w:val="26"/>
          <w:szCs w:val="26"/>
          <w:lang w:val="bg-BG" w:eastAsia="en-US"/>
        </w:rPr>
        <w:t>8</w:t>
      </w:r>
      <w:r w:rsidRPr="00D76C62">
        <w:rPr>
          <w:sz w:val="26"/>
          <w:szCs w:val="26"/>
          <w:lang w:val="bg-BG" w:eastAsia="en-US"/>
        </w:rPr>
        <w:t xml:space="preserve"> г. са </w:t>
      </w:r>
      <w:r w:rsidR="00774829" w:rsidRPr="00D76C62">
        <w:rPr>
          <w:sz w:val="26"/>
          <w:szCs w:val="26"/>
          <w:lang w:val="bg-BG" w:eastAsia="en-US"/>
        </w:rPr>
        <w:t>577</w:t>
      </w:r>
      <w:r w:rsidRPr="00D76C62">
        <w:rPr>
          <w:sz w:val="26"/>
          <w:szCs w:val="26"/>
          <w:lang w:val="bg-BG" w:eastAsia="en-US"/>
        </w:rPr>
        <w:t xml:space="preserve"> дела.</w:t>
      </w:r>
    </w:p>
    <w:p w:rsidR="00666B13" w:rsidRPr="00D76C62" w:rsidRDefault="00666B13">
      <w:pPr>
        <w:widowControl w:val="0"/>
        <w:ind w:firstLine="708"/>
        <w:jc w:val="both"/>
        <w:rPr>
          <w:sz w:val="26"/>
          <w:szCs w:val="26"/>
          <w:lang w:eastAsia="en-US"/>
        </w:rPr>
      </w:pPr>
    </w:p>
    <w:tbl>
      <w:tblPr>
        <w:tblW w:w="0" w:type="auto"/>
        <w:tblInd w:w="817" w:type="dxa"/>
        <w:tblLayout w:type="fixed"/>
        <w:tblLook w:val="0000" w:firstRow="0" w:lastRow="0" w:firstColumn="0" w:lastColumn="0" w:noHBand="0" w:noVBand="0"/>
      </w:tblPr>
      <w:tblGrid>
        <w:gridCol w:w="5245"/>
        <w:gridCol w:w="2551"/>
      </w:tblGrid>
      <w:tr w:rsidR="00666B13" w:rsidRPr="00D76C62" w:rsidTr="00774829">
        <w:tc>
          <w:tcPr>
            <w:tcW w:w="5245" w:type="dxa"/>
            <w:tcBorders>
              <w:top w:val="single" w:sz="4" w:space="0" w:color="000000"/>
              <w:left w:val="single" w:sz="4" w:space="0" w:color="000000"/>
              <w:bottom w:val="single" w:sz="4" w:space="0" w:color="000000"/>
            </w:tcBorders>
            <w:shd w:val="clear" w:color="auto" w:fill="auto"/>
          </w:tcPr>
          <w:p w:rsidR="00666B13" w:rsidRPr="00D76C62" w:rsidRDefault="006B7E6F">
            <w:pPr>
              <w:widowControl w:val="0"/>
              <w:jc w:val="both"/>
              <w:rPr>
                <w:sz w:val="26"/>
                <w:szCs w:val="26"/>
              </w:rPr>
            </w:pPr>
            <w:r w:rsidRPr="00D76C62">
              <w:rPr>
                <w:sz w:val="26"/>
                <w:szCs w:val="26"/>
                <w:lang w:val="bg-BG" w:eastAsia="en-US"/>
              </w:rPr>
              <w:t>Видове дела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66B13" w:rsidRPr="00D76C62" w:rsidRDefault="00774829" w:rsidP="00774829">
            <w:pPr>
              <w:widowControl w:val="0"/>
              <w:jc w:val="both"/>
              <w:rPr>
                <w:sz w:val="26"/>
                <w:szCs w:val="26"/>
              </w:rPr>
            </w:pPr>
            <w:r w:rsidRPr="00D76C62">
              <w:rPr>
                <w:sz w:val="26"/>
                <w:szCs w:val="26"/>
                <w:lang w:val="bg-BG" w:eastAsia="en-US"/>
              </w:rPr>
              <w:t>С</w:t>
            </w:r>
            <w:r w:rsidR="006B7E6F" w:rsidRPr="00D76C62">
              <w:rPr>
                <w:sz w:val="26"/>
                <w:szCs w:val="26"/>
                <w:lang w:val="bg-BG" w:eastAsia="en-US"/>
              </w:rPr>
              <w:t xml:space="preserve">ъбрани суми </w:t>
            </w:r>
            <w:r w:rsidRPr="00D76C62">
              <w:rPr>
                <w:sz w:val="26"/>
                <w:szCs w:val="26"/>
                <w:lang w:val="bg-BG" w:eastAsia="en-US"/>
              </w:rPr>
              <w:t>лв.</w:t>
            </w:r>
          </w:p>
        </w:tc>
      </w:tr>
      <w:tr w:rsidR="00666B13" w:rsidRPr="00D76C62" w:rsidTr="00774829">
        <w:trPr>
          <w:trHeight w:val="459"/>
        </w:trPr>
        <w:tc>
          <w:tcPr>
            <w:tcW w:w="5245" w:type="dxa"/>
            <w:tcBorders>
              <w:top w:val="single" w:sz="4" w:space="0" w:color="000000"/>
              <w:left w:val="single" w:sz="4" w:space="0" w:color="000000"/>
              <w:bottom w:val="single" w:sz="4" w:space="0" w:color="000000"/>
            </w:tcBorders>
            <w:shd w:val="clear" w:color="auto" w:fill="auto"/>
          </w:tcPr>
          <w:p w:rsidR="00666B13" w:rsidRPr="00D76C62" w:rsidRDefault="006B7E6F">
            <w:pPr>
              <w:widowControl w:val="0"/>
              <w:jc w:val="both"/>
              <w:rPr>
                <w:sz w:val="26"/>
                <w:szCs w:val="26"/>
              </w:rPr>
            </w:pPr>
            <w:r w:rsidRPr="00D76C62">
              <w:rPr>
                <w:sz w:val="26"/>
                <w:szCs w:val="26"/>
                <w:lang w:val="bg-BG" w:eastAsia="en-US"/>
              </w:rPr>
              <w:t>В полза на юридически лица и търговци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774829" w:rsidRPr="00D76C62" w:rsidRDefault="00774829" w:rsidP="00774829">
            <w:pPr>
              <w:widowControl w:val="0"/>
              <w:jc w:val="center"/>
              <w:rPr>
                <w:sz w:val="26"/>
                <w:szCs w:val="26"/>
              </w:rPr>
            </w:pPr>
            <w:r w:rsidRPr="00D76C62">
              <w:rPr>
                <w:sz w:val="26"/>
                <w:szCs w:val="26"/>
                <w:lang w:val="bg-BG" w:eastAsia="en-US"/>
              </w:rPr>
              <w:t>87 051</w:t>
            </w:r>
          </w:p>
        </w:tc>
      </w:tr>
      <w:tr w:rsidR="00666B13" w:rsidRPr="00D76C62" w:rsidTr="00774829">
        <w:tc>
          <w:tcPr>
            <w:tcW w:w="5245" w:type="dxa"/>
            <w:tcBorders>
              <w:top w:val="single" w:sz="4" w:space="0" w:color="000000"/>
              <w:left w:val="single" w:sz="4" w:space="0" w:color="000000"/>
              <w:bottom w:val="single" w:sz="4" w:space="0" w:color="000000"/>
            </w:tcBorders>
            <w:shd w:val="clear" w:color="auto" w:fill="auto"/>
          </w:tcPr>
          <w:p w:rsidR="00666B13" w:rsidRPr="00D76C62" w:rsidRDefault="006B7E6F">
            <w:pPr>
              <w:widowControl w:val="0"/>
              <w:jc w:val="both"/>
              <w:rPr>
                <w:sz w:val="26"/>
                <w:szCs w:val="26"/>
              </w:rPr>
            </w:pPr>
            <w:r w:rsidRPr="00D76C62">
              <w:rPr>
                <w:sz w:val="26"/>
                <w:szCs w:val="26"/>
                <w:lang w:val="bg-BG" w:eastAsia="en-US"/>
              </w:rPr>
              <w:t>В полза на граждани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66B13" w:rsidRPr="00D76C62" w:rsidRDefault="006B7E6F" w:rsidP="00774829">
            <w:pPr>
              <w:widowControl w:val="0"/>
              <w:jc w:val="center"/>
              <w:rPr>
                <w:sz w:val="26"/>
                <w:szCs w:val="26"/>
              </w:rPr>
            </w:pPr>
            <w:r w:rsidRPr="00D76C62">
              <w:rPr>
                <w:sz w:val="26"/>
                <w:szCs w:val="26"/>
                <w:lang w:val="bg-BG" w:eastAsia="en-US"/>
              </w:rPr>
              <w:t xml:space="preserve">  </w:t>
            </w:r>
            <w:r w:rsidR="00774829" w:rsidRPr="00D76C62">
              <w:rPr>
                <w:sz w:val="26"/>
                <w:szCs w:val="26"/>
                <w:lang w:val="bg-BG" w:eastAsia="en-US"/>
              </w:rPr>
              <w:t>65</w:t>
            </w:r>
            <w:r w:rsidRPr="00D76C62">
              <w:rPr>
                <w:sz w:val="26"/>
                <w:szCs w:val="26"/>
                <w:lang w:val="bg-BG" w:eastAsia="en-US"/>
              </w:rPr>
              <w:t xml:space="preserve"> </w:t>
            </w:r>
            <w:r w:rsidR="00774829" w:rsidRPr="00D76C62">
              <w:rPr>
                <w:sz w:val="26"/>
                <w:szCs w:val="26"/>
                <w:lang w:val="bg-BG" w:eastAsia="en-US"/>
              </w:rPr>
              <w:t>27</w:t>
            </w:r>
            <w:r w:rsidRPr="00D76C62">
              <w:rPr>
                <w:sz w:val="26"/>
                <w:szCs w:val="26"/>
                <w:lang w:val="bg-BG" w:eastAsia="en-US"/>
              </w:rPr>
              <w:t>1</w:t>
            </w:r>
          </w:p>
        </w:tc>
      </w:tr>
      <w:tr w:rsidR="00666B13" w:rsidRPr="00D76C62" w:rsidTr="00774829">
        <w:tc>
          <w:tcPr>
            <w:tcW w:w="5245" w:type="dxa"/>
            <w:tcBorders>
              <w:top w:val="single" w:sz="4" w:space="0" w:color="000000"/>
              <w:left w:val="single" w:sz="4" w:space="0" w:color="000000"/>
              <w:bottom w:val="single" w:sz="4" w:space="0" w:color="000000"/>
            </w:tcBorders>
            <w:shd w:val="clear" w:color="auto" w:fill="auto"/>
          </w:tcPr>
          <w:p w:rsidR="00666B13" w:rsidRPr="00D76C62" w:rsidRDefault="006B7E6F">
            <w:pPr>
              <w:widowControl w:val="0"/>
              <w:jc w:val="both"/>
              <w:rPr>
                <w:sz w:val="26"/>
                <w:szCs w:val="26"/>
              </w:rPr>
            </w:pPr>
            <w:r w:rsidRPr="00D76C62">
              <w:rPr>
                <w:sz w:val="26"/>
                <w:szCs w:val="26"/>
                <w:lang w:val="bg-BG" w:eastAsia="en-US"/>
              </w:rPr>
              <w:t>В полза на държавата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66B13" w:rsidRPr="00D76C62" w:rsidRDefault="006B7E6F" w:rsidP="00774829">
            <w:pPr>
              <w:widowControl w:val="0"/>
              <w:jc w:val="center"/>
              <w:rPr>
                <w:sz w:val="26"/>
                <w:szCs w:val="26"/>
              </w:rPr>
            </w:pPr>
            <w:r w:rsidRPr="00D76C62">
              <w:rPr>
                <w:sz w:val="26"/>
                <w:szCs w:val="26"/>
                <w:lang w:val="bg-BG" w:eastAsia="en-US"/>
              </w:rPr>
              <w:t xml:space="preserve">  </w:t>
            </w:r>
            <w:r w:rsidR="00774829" w:rsidRPr="00D76C62">
              <w:rPr>
                <w:sz w:val="26"/>
                <w:szCs w:val="26"/>
                <w:lang w:val="bg-BG" w:eastAsia="en-US"/>
              </w:rPr>
              <w:t>5 522</w:t>
            </w:r>
          </w:p>
        </w:tc>
      </w:tr>
    </w:tbl>
    <w:p w:rsidR="00666B13" w:rsidRPr="00D76C62" w:rsidRDefault="00666B13">
      <w:pPr>
        <w:widowControl w:val="0"/>
        <w:ind w:firstLine="708"/>
        <w:jc w:val="both"/>
        <w:rPr>
          <w:sz w:val="26"/>
          <w:szCs w:val="26"/>
          <w:lang w:val="bg-BG" w:eastAsia="en-US"/>
        </w:rPr>
      </w:pPr>
    </w:p>
    <w:p w:rsidR="00666B13" w:rsidRPr="00D76C62" w:rsidRDefault="006B7E6F">
      <w:pPr>
        <w:widowControl w:val="0"/>
        <w:ind w:firstLine="708"/>
        <w:jc w:val="both"/>
        <w:rPr>
          <w:sz w:val="26"/>
          <w:szCs w:val="26"/>
        </w:rPr>
      </w:pPr>
      <w:r w:rsidRPr="00D76C62">
        <w:rPr>
          <w:sz w:val="26"/>
          <w:szCs w:val="26"/>
          <w:lang w:val="bg-BG" w:eastAsia="en-US"/>
        </w:rPr>
        <w:t xml:space="preserve">Постъпилите и свършени дела за последните </w:t>
      </w:r>
      <w:r w:rsidR="00774829" w:rsidRPr="00D76C62">
        <w:rPr>
          <w:sz w:val="26"/>
          <w:szCs w:val="26"/>
          <w:lang w:val="bg-BG" w:eastAsia="en-US"/>
        </w:rPr>
        <w:t>пет</w:t>
      </w:r>
      <w:r w:rsidRPr="00D76C62">
        <w:rPr>
          <w:sz w:val="26"/>
          <w:szCs w:val="26"/>
          <w:lang w:val="bg-BG" w:eastAsia="en-US"/>
        </w:rPr>
        <w:t xml:space="preserve"> години са отразени в следната таблица:</w:t>
      </w:r>
    </w:p>
    <w:p w:rsidR="00666B13" w:rsidRPr="00D76C62" w:rsidRDefault="00666B13">
      <w:pPr>
        <w:widowControl w:val="0"/>
        <w:ind w:firstLine="708"/>
        <w:jc w:val="both"/>
        <w:rPr>
          <w:sz w:val="26"/>
          <w:szCs w:val="26"/>
          <w:lang w:val="bg-BG" w:eastAsia="en-US"/>
        </w:rPr>
      </w:pPr>
    </w:p>
    <w:tbl>
      <w:tblPr>
        <w:tblW w:w="0" w:type="auto"/>
        <w:tblInd w:w="993" w:type="dxa"/>
        <w:tblLayout w:type="fixed"/>
        <w:tblLook w:val="0000" w:firstRow="0" w:lastRow="0" w:firstColumn="0" w:lastColumn="0" w:noHBand="0" w:noVBand="0"/>
      </w:tblPr>
      <w:tblGrid>
        <w:gridCol w:w="1440"/>
        <w:gridCol w:w="1620"/>
        <w:gridCol w:w="1460"/>
        <w:gridCol w:w="2170"/>
      </w:tblGrid>
      <w:tr w:rsidR="00666B13" w:rsidRPr="00D76C62">
        <w:tc>
          <w:tcPr>
            <w:tcW w:w="1440" w:type="dxa"/>
            <w:tcBorders>
              <w:top w:val="single" w:sz="4" w:space="0" w:color="000000"/>
              <w:left w:val="single" w:sz="4" w:space="0" w:color="000000"/>
              <w:bottom w:val="single" w:sz="4" w:space="0" w:color="000000"/>
            </w:tcBorders>
            <w:shd w:val="clear" w:color="auto" w:fill="auto"/>
          </w:tcPr>
          <w:p w:rsidR="00666B13" w:rsidRPr="00D76C62" w:rsidRDefault="006B7E6F">
            <w:pPr>
              <w:widowControl w:val="0"/>
              <w:jc w:val="both"/>
              <w:rPr>
                <w:sz w:val="26"/>
                <w:szCs w:val="26"/>
              </w:rPr>
            </w:pPr>
            <w:r w:rsidRPr="00D76C62">
              <w:rPr>
                <w:sz w:val="26"/>
                <w:szCs w:val="26"/>
                <w:lang w:val="bg-BG" w:eastAsia="en-US"/>
              </w:rPr>
              <w:t>Година</w:t>
            </w:r>
          </w:p>
        </w:tc>
        <w:tc>
          <w:tcPr>
            <w:tcW w:w="1620" w:type="dxa"/>
            <w:tcBorders>
              <w:top w:val="single" w:sz="4" w:space="0" w:color="000000"/>
              <w:left w:val="single" w:sz="4" w:space="0" w:color="000000"/>
              <w:bottom w:val="single" w:sz="4" w:space="0" w:color="000000"/>
            </w:tcBorders>
            <w:shd w:val="clear" w:color="auto" w:fill="auto"/>
          </w:tcPr>
          <w:p w:rsidR="00666B13" w:rsidRPr="00D76C62" w:rsidRDefault="006B7E6F">
            <w:pPr>
              <w:widowControl w:val="0"/>
              <w:jc w:val="both"/>
              <w:rPr>
                <w:sz w:val="26"/>
                <w:szCs w:val="26"/>
              </w:rPr>
            </w:pPr>
            <w:r w:rsidRPr="00D76C62">
              <w:rPr>
                <w:sz w:val="26"/>
                <w:szCs w:val="26"/>
                <w:lang w:val="bg-BG" w:eastAsia="en-US"/>
              </w:rPr>
              <w:t>Постъпили дела</w:t>
            </w:r>
          </w:p>
        </w:tc>
        <w:tc>
          <w:tcPr>
            <w:tcW w:w="1460" w:type="dxa"/>
            <w:tcBorders>
              <w:top w:val="single" w:sz="4" w:space="0" w:color="000000"/>
              <w:left w:val="single" w:sz="4" w:space="0" w:color="000000"/>
              <w:bottom w:val="single" w:sz="4" w:space="0" w:color="000000"/>
            </w:tcBorders>
            <w:shd w:val="clear" w:color="auto" w:fill="auto"/>
          </w:tcPr>
          <w:p w:rsidR="00666B13" w:rsidRPr="00D76C62" w:rsidRDefault="006B7E6F">
            <w:pPr>
              <w:widowControl w:val="0"/>
              <w:jc w:val="both"/>
              <w:rPr>
                <w:sz w:val="26"/>
                <w:szCs w:val="26"/>
              </w:rPr>
            </w:pPr>
            <w:r w:rsidRPr="00D76C62">
              <w:rPr>
                <w:sz w:val="26"/>
                <w:szCs w:val="26"/>
                <w:lang w:val="bg-BG" w:eastAsia="en-US"/>
              </w:rPr>
              <w:t>Свършени дела</w:t>
            </w: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rsidR="00666B13" w:rsidRPr="00D76C62" w:rsidRDefault="00774829">
            <w:pPr>
              <w:widowControl w:val="0"/>
              <w:jc w:val="both"/>
              <w:rPr>
                <w:sz w:val="26"/>
                <w:szCs w:val="26"/>
              </w:rPr>
            </w:pPr>
            <w:r w:rsidRPr="00D76C62">
              <w:rPr>
                <w:sz w:val="26"/>
                <w:szCs w:val="26"/>
                <w:lang w:val="bg-BG" w:eastAsia="en-US"/>
              </w:rPr>
              <w:t>Събрани суми</w:t>
            </w:r>
            <w:r w:rsidR="006B7E6F" w:rsidRPr="00D76C62">
              <w:rPr>
                <w:sz w:val="26"/>
                <w:szCs w:val="26"/>
                <w:lang w:val="bg-BG" w:eastAsia="en-US"/>
              </w:rPr>
              <w:t xml:space="preserve"> лв.</w:t>
            </w:r>
          </w:p>
        </w:tc>
      </w:tr>
      <w:tr w:rsidR="00666B13" w:rsidRPr="00D76C62">
        <w:tc>
          <w:tcPr>
            <w:tcW w:w="1440" w:type="dxa"/>
            <w:tcBorders>
              <w:top w:val="single" w:sz="4" w:space="0" w:color="000000"/>
              <w:left w:val="single" w:sz="4" w:space="0" w:color="000000"/>
              <w:bottom w:val="single" w:sz="4" w:space="0" w:color="000000"/>
            </w:tcBorders>
            <w:shd w:val="clear" w:color="auto" w:fill="auto"/>
          </w:tcPr>
          <w:p w:rsidR="00666B13" w:rsidRPr="00D76C62" w:rsidRDefault="006B7E6F">
            <w:pPr>
              <w:widowControl w:val="0"/>
              <w:jc w:val="both"/>
              <w:rPr>
                <w:sz w:val="26"/>
                <w:szCs w:val="26"/>
              </w:rPr>
            </w:pPr>
            <w:r w:rsidRPr="00D76C62">
              <w:rPr>
                <w:sz w:val="26"/>
                <w:szCs w:val="26"/>
                <w:lang w:val="bg-BG" w:eastAsia="en-US"/>
              </w:rPr>
              <w:t>2014</w:t>
            </w:r>
          </w:p>
        </w:tc>
        <w:tc>
          <w:tcPr>
            <w:tcW w:w="1620" w:type="dxa"/>
            <w:tcBorders>
              <w:top w:val="single" w:sz="4" w:space="0" w:color="000000"/>
              <w:left w:val="single" w:sz="4" w:space="0" w:color="000000"/>
              <w:bottom w:val="single" w:sz="4" w:space="0" w:color="000000"/>
            </w:tcBorders>
            <w:shd w:val="clear" w:color="auto" w:fill="auto"/>
          </w:tcPr>
          <w:p w:rsidR="00666B13" w:rsidRPr="00D76C62" w:rsidRDefault="006B7E6F">
            <w:pPr>
              <w:widowControl w:val="0"/>
              <w:jc w:val="center"/>
              <w:rPr>
                <w:sz w:val="26"/>
                <w:szCs w:val="26"/>
              </w:rPr>
            </w:pPr>
            <w:r w:rsidRPr="00D76C62">
              <w:rPr>
                <w:sz w:val="26"/>
                <w:szCs w:val="26"/>
                <w:lang w:val="bg-BG" w:eastAsia="en-US"/>
              </w:rPr>
              <w:t>73</w:t>
            </w:r>
          </w:p>
        </w:tc>
        <w:tc>
          <w:tcPr>
            <w:tcW w:w="1460" w:type="dxa"/>
            <w:tcBorders>
              <w:top w:val="single" w:sz="4" w:space="0" w:color="000000"/>
              <w:left w:val="single" w:sz="4" w:space="0" w:color="000000"/>
              <w:bottom w:val="single" w:sz="4" w:space="0" w:color="000000"/>
            </w:tcBorders>
            <w:shd w:val="clear" w:color="auto" w:fill="auto"/>
          </w:tcPr>
          <w:p w:rsidR="00666B13" w:rsidRPr="00D76C62" w:rsidRDefault="006B7E6F">
            <w:pPr>
              <w:widowControl w:val="0"/>
              <w:jc w:val="center"/>
              <w:rPr>
                <w:sz w:val="26"/>
                <w:szCs w:val="26"/>
              </w:rPr>
            </w:pPr>
            <w:r w:rsidRPr="00D76C62">
              <w:rPr>
                <w:sz w:val="26"/>
                <w:szCs w:val="26"/>
                <w:lang w:val="bg-BG" w:eastAsia="en-US"/>
              </w:rPr>
              <w:t xml:space="preserve"> 65</w:t>
            </w: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rsidR="00666B13" w:rsidRPr="00D76C62" w:rsidRDefault="006B7E6F">
            <w:pPr>
              <w:widowControl w:val="0"/>
              <w:jc w:val="center"/>
              <w:rPr>
                <w:sz w:val="26"/>
                <w:szCs w:val="26"/>
              </w:rPr>
            </w:pPr>
            <w:r w:rsidRPr="00D76C62">
              <w:rPr>
                <w:sz w:val="26"/>
                <w:szCs w:val="26"/>
                <w:lang w:eastAsia="en-US"/>
              </w:rPr>
              <w:t>263 703</w:t>
            </w:r>
          </w:p>
        </w:tc>
      </w:tr>
      <w:tr w:rsidR="00666B13" w:rsidRPr="00D76C62">
        <w:tc>
          <w:tcPr>
            <w:tcW w:w="1440" w:type="dxa"/>
            <w:tcBorders>
              <w:top w:val="single" w:sz="4" w:space="0" w:color="000000"/>
              <w:left w:val="single" w:sz="4" w:space="0" w:color="000000"/>
              <w:bottom w:val="single" w:sz="4" w:space="0" w:color="000000"/>
            </w:tcBorders>
            <w:shd w:val="clear" w:color="auto" w:fill="auto"/>
          </w:tcPr>
          <w:p w:rsidR="00666B13" w:rsidRPr="00D76C62" w:rsidRDefault="006B7E6F">
            <w:pPr>
              <w:widowControl w:val="0"/>
              <w:jc w:val="both"/>
              <w:rPr>
                <w:sz w:val="26"/>
                <w:szCs w:val="26"/>
              </w:rPr>
            </w:pPr>
            <w:r w:rsidRPr="00D76C62">
              <w:rPr>
                <w:sz w:val="26"/>
                <w:szCs w:val="26"/>
                <w:lang w:val="bg-BG" w:eastAsia="en-US"/>
              </w:rPr>
              <w:t>2015</w:t>
            </w:r>
          </w:p>
        </w:tc>
        <w:tc>
          <w:tcPr>
            <w:tcW w:w="1620" w:type="dxa"/>
            <w:tcBorders>
              <w:top w:val="single" w:sz="4" w:space="0" w:color="000000"/>
              <w:left w:val="single" w:sz="4" w:space="0" w:color="000000"/>
              <w:bottom w:val="single" w:sz="4" w:space="0" w:color="000000"/>
            </w:tcBorders>
            <w:shd w:val="clear" w:color="auto" w:fill="auto"/>
          </w:tcPr>
          <w:p w:rsidR="00666B13" w:rsidRPr="00D76C62" w:rsidRDefault="006B7E6F">
            <w:pPr>
              <w:widowControl w:val="0"/>
              <w:jc w:val="center"/>
              <w:rPr>
                <w:sz w:val="26"/>
                <w:szCs w:val="26"/>
              </w:rPr>
            </w:pPr>
            <w:r w:rsidRPr="00D76C62">
              <w:rPr>
                <w:sz w:val="26"/>
                <w:szCs w:val="26"/>
                <w:lang w:val="bg-BG" w:eastAsia="en-US"/>
              </w:rPr>
              <w:t>71</w:t>
            </w:r>
          </w:p>
        </w:tc>
        <w:tc>
          <w:tcPr>
            <w:tcW w:w="1460" w:type="dxa"/>
            <w:tcBorders>
              <w:top w:val="single" w:sz="4" w:space="0" w:color="000000"/>
              <w:left w:val="single" w:sz="4" w:space="0" w:color="000000"/>
              <w:bottom w:val="single" w:sz="4" w:space="0" w:color="000000"/>
            </w:tcBorders>
            <w:shd w:val="clear" w:color="auto" w:fill="auto"/>
          </w:tcPr>
          <w:p w:rsidR="00666B13" w:rsidRPr="00D76C62" w:rsidRDefault="006B7E6F">
            <w:pPr>
              <w:widowControl w:val="0"/>
              <w:jc w:val="center"/>
              <w:rPr>
                <w:sz w:val="26"/>
                <w:szCs w:val="26"/>
              </w:rPr>
            </w:pPr>
            <w:r w:rsidRPr="00D76C62">
              <w:rPr>
                <w:sz w:val="26"/>
                <w:szCs w:val="26"/>
                <w:lang w:val="bg-BG" w:eastAsia="en-US"/>
              </w:rPr>
              <w:t xml:space="preserve"> 93</w:t>
            </w: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rsidR="00666B13" w:rsidRPr="00D76C62" w:rsidRDefault="006B7E6F">
            <w:pPr>
              <w:widowControl w:val="0"/>
              <w:jc w:val="center"/>
              <w:rPr>
                <w:sz w:val="26"/>
                <w:szCs w:val="26"/>
              </w:rPr>
            </w:pPr>
            <w:r w:rsidRPr="00D76C62">
              <w:rPr>
                <w:sz w:val="26"/>
                <w:szCs w:val="26"/>
                <w:lang w:val="bg-BG" w:eastAsia="en-US"/>
              </w:rPr>
              <w:t>98 969</w:t>
            </w:r>
          </w:p>
        </w:tc>
      </w:tr>
      <w:tr w:rsidR="00666B13" w:rsidRPr="00D76C62">
        <w:tc>
          <w:tcPr>
            <w:tcW w:w="1440" w:type="dxa"/>
            <w:tcBorders>
              <w:top w:val="single" w:sz="4" w:space="0" w:color="000000"/>
              <w:left w:val="single" w:sz="4" w:space="0" w:color="000000"/>
              <w:bottom w:val="single" w:sz="4" w:space="0" w:color="000000"/>
            </w:tcBorders>
            <w:shd w:val="clear" w:color="auto" w:fill="auto"/>
          </w:tcPr>
          <w:p w:rsidR="00666B13" w:rsidRPr="00D76C62" w:rsidRDefault="006B7E6F">
            <w:pPr>
              <w:widowControl w:val="0"/>
              <w:jc w:val="both"/>
              <w:rPr>
                <w:sz w:val="26"/>
                <w:szCs w:val="26"/>
              </w:rPr>
            </w:pPr>
            <w:r w:rsidRPr="00D76C62">
              <w:rPr>
                <w:sz w:val="26"/>
                <w:szCs w:val="26"/>
                <w:lang w:val="bg-BG" w:eastAsia="en-US"/>
              </w:rPr>
              <w:t>2016</w:t>
            </w:r>
          </w:p>
        </w:tc>
        <w:tc>
          <w:tcPr>
            <w:tcW w:w="1620" w:type="dxa"/>
            <w:tcBorders>
              <w:top w:val="single" w:sz="4" w:space="0" w:color="000000"/>
              <w:left w:val="single" w:sz="4" w:space="0" w:color="000000"/>
              <w:bottom w:val="single" w:sz="4" w:space="0" w:color="000000"/>
            </w:tcBorders>
            <w:shd w:val="clear" w:color="auto" w:fill="auto"/>
          </w:tcPr>
          <w:p w:rsidR="00666B13" w:rsidRPr="00D76C62" w:rsidRDefault="006B7E6F">
            <w:pPr>
              <w:widowControl w:val="0"/>
              <w:jc w:val="center"/>
              <w:rPr>
                <w:sz w:val="26"/>
                <w:szCs w:val="26"/>
              </w:rPr>
            </w:pPr>
            <w:r w:rsidRPr="00D76C62">
              <w:rPr>
                <w:sz w:val="26"/>
                <w:szCs w:val="26"/>
                <w:lang w:val="bg-BG" w:eastAsia="en-US"/>
              </w:rPr>
              <w:t>40</w:t>
            </w:r>
          </w:p>
        </w:tc>
        <w:tc>
          <w:tcPr>
            <w:tcW w:w="1460" w:type="dxa"/>
            <w:tcBorders>
              <w:top w:val="single" w:sz="4" w:space="0" w:color="000000"/>
              <w:left w:val="single" w:sz="4" w:space="0" w:color="000000"/>
              <w:bottom w:val="single" w:sz="4" w:space="0" w:color="000000"/>
            </w:tcBorders>
            <w:shd w:val="clear" w:color="auto" w:fill="auto"/>
          </w:tcPr>
          <w:p w:rsidR="00666B13" w:rsidRPr="00D76C62" w:rsidRDefault="006B7E6F">
            <w:pPr>
              <w:widowControl w:val="0"/>
              <w:jc w:val="center"/>
              <w:rPr>
                <w:sz w:val="26"/>
                <w:szCs w:val="26"/>
              </w:rPr>
            </w:pPr>
            <w:r w:rsidRPr="00D76C62">
              <w:rPr>
                <w:sz w:val="26"/>
                <w:szCs w:val="26"/>
                <w:lang w:val="bg-BG" w:eastAsia="en-US"/>
              </w:rPr>
              <w:t xml:space="preserve"> 32</w:t>
            </w: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rsidR="00666B13" w:rsidRPr="00D76C62" w:rsidRDefault="006B7E6F">
            <w:pPr>
              <w:widowControl w:val="0"/>
              <w:jc w:val="center"/>
              <w:rPr>
                <w:sz w:val="26"/>
                <w:szCs w:val="26"/>
              </w:rPr>
            </w:pPr>
            <w:r w:rsidRPr="00D76C62">
              <w:rPr>
                <w:sz w:val="26"/>
                <w:szCs w:val="26"/>
                <w:lang w:val="bg-BG" w:eastAsia="en-US"/>
              </w:rPr>
              <w:t>177 585</w:t>
            </w:r>
          </w:p>
        </w:tc>
      </w:tr>
      <w:tr w:rsidR="00666B13" w:rsidRPr="00D76C62">
        <w:tc>
          <w:tcPr>
            <w:tcW w:w="1440" w:type="dxa"/>
            <w:tcBorders>
              <w:top w:val="single" w:sz="4" w:space="0" w:color="000000"/>
              <w:left w:val="single" w:sz="4" w:space="0" w:color="000000"/>
              <w:bottom w:val="single" w:sz="4" w:space="0" w:color="000000"/>
            </w:tcBorders>
            <w:shd w:val="clear" w:color="auto" w:fill="auto"/>
          </w:tcPr>
          <w:p w:rsidR="00666B13" w:rsidRPr="00D76C62" w:rsidRDefault="006B7E6F">
            <w:pPr>
              <w:widowControl w:val="0"/>
              <w:jc w:val="both"/>
              <w:rPr>
                <w:sz w:val="26"/>
                <w:szCs w:val="26"/>
              </w:rPr>
            </w:pPr>
            <w:r w:rsidRPr="00D76C62">
              <w:rPr>
                <w:sz w:val="26"/>
                <w:szCs w:val="26"/>
                <w:lang w:val="bg-BG" w:eastAsia="en-US"/>
              </w:rPr>
              <w:t>2017</w:t>
            </w:r>
          </w:p>
        </w:tc>
        <w:tc>
          <w:tcPr>
            <w:tcW w:w="1620" w:type="dxa"/>
            <w:tcBorders>
              <w:top w:val="single" w:sz="4" w:space="0" w:color="000000"/>
              <w:left w:val="single" w:sz="4" w:space="0" w:color="000000"/>
              <w:bottom w:val="single" w:sz="4" w:space="0" w:color="000000"/>
            </w:tcBorders>
            <w:shd w:val="clear" w:color="auto" w:fill="auto"/>
          </w:tcPr>
          <w:p w:rsidR="00666B13" w:rsidRPr="00D76C62" w:rsidRDefault="006B7E6F">
            <w:pPr>
              <w:widowControl w:val="0"/>
              <w:jc w:val="center"/>
              <w:rPr>
                <w:sz w:val="26"/>
                <w:szCs w:val="26"/>
              </w:rPr>
            </w:pPr>
            <w:r w:rsidRPr="00D76C62">
              <w:rPr>
                <w:sz w:val="26"/>
                <w:szCs w:val="26"/>
                <w:lang w:val="bg-BG" w:eastAsia="en-US"/>
              </w:rPr>
              <w:t>52</w:t>
            </w:r>
          </w:p>
        </w:tc>
        <w:tc>
          <w:tcPr>
            <w:tcW w:w="1460" w:type="dxa"/>
            <w:tcBorders>
              <w:top w:val="single" w:sz="4" w:space="0" w:color="000000"/>
              <w:left w:val="single" w:sz="4" w:space="0" w:color="000000"/>
              <w:bottom w:val="single" w:sz="4" w:space="0" w:color="000000"/>
            </w:tcBorders>
            <w:shd w:val="clear" w:color="auto" w:fill="auto"/>
          </w:tcPr>
          <w:p w:rsidR="00666B13" w:rsidRPr="00D76C62" w:rsidRDefault="006B7E6F">
            <w:pPr>
              <w:widowControl w:val="0"/>
              <w:jc w:val="center"/>
              <w:rPr>
                <w:sz w:val="26"/>
                <w:szCs w:val="26"/>
              </w:rPr>
            </w:pPr>
            <w:r w:rsidRPr="00D76C62">
              <w:rPr>
                <w:sz w:val="26"/>
                <w:szCs w:val="26"/>
                <w:lang w:val="bg-BG" w:eastAsia="en-US"/>
              </w:rPr>
              <w:t xml:space="preserve"> 77</w:t>
            </w: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rsidR="00666B13" w:rsidRPr="00D76C62" w:rsidRDefault="006B7E6F">
            <w:pPr>
              <w:widowControl w:val="0"/>
              <w:jc w:val="center"/>
              <w:rPr>
                <w:sz w:val="26"/>
                <w:szCs w:val="26"/>
              </w:rPr>
            </w:pPr>
            <w:r w:rsidRPr="00D76C62">
              <w:rPr>
                <w:sz w:val="26"/>
                <w:szCs w:val="26"/>
                <w:lang w:val="bg-BG" w:eastAsia="en-US"/>
              </w:rPr>
              <w:t>82 962</w:t>
            </w:r>
          </w:p>
        </w:tc>
      </w:tr>
      <w:tr w:rsidR="00774829" w:rsidRPr="00D76C62">
        <w:tc>
          <w:tcPr>
            <w:tcW w:w="1440" w:type="dxa"/>
            <w:tcBorders>
              <w:top w:val="single" w:sz="4" w:space="0" w:color="000000"/>
              <w:left w:val="single" w:sz="4" w:space="0" w:color="000000"/>
              <w:bottom w:val="single" w:sz="4" w:space="0" w:color="000000"/>
            </w:tcBorders>
            <w:shd w:val="clear" w:color="auto" w:fill="auto"/>
          </w:tcPr>
          <w:p w:rsidR="00774829" w:rsidRPr="00D76C62" w:rsidRDefault="00774829">
            <w:pPr>
              <w:widowControl w:val="0"/>
              <w:jc w:val="both"/>
              <w:rPr>
                <w:sz w:val="26"/>
                <w:szCs w:val="26"/>
                <w:lang w:val="bg-BG" w:eastAsia="en-US"/>
              </w:rPr>
            </w:pPr>
            <w:r w:rsidRPr="00D76C62">
              <w:rPr>
                <w:sz w:val="26"/>
                <w:szCs w:val="26"/>
                <w:lang w:val="bg-BG" w:eastAsia="en-US"/>
              </w:rPr>
              <w:t>2018</w:t>
            </w:r>
          </w:p>
        </w:tc>
        <w:tc>
          <w:tcPr>
            <w:tcW w:w="1620" w:type="dxa"/>
            <w:tcBorders>
              <w:top w:val="single" w:sz="4" w:space="0" w:color="000000"/>
              <w:left w:val="single" w:sz="4" w:space="0" w:color="000000"/>
              <w:bottom w:val="single" w:sz="4" w:space="0" w:color="000000"/>
            </w:tcBorders>
            <w:shd w:val="clear" w:color="auto" w:fill="auto"/>
          </w:tcPr>
          <w:p w:rsidR="00774829" w:rsidRPr="00D76C62" w:rsidRDefault="00774829">
            <w:pPr>
              <w:widowControl w:val="0"/>
              <w:jc w:val="center"/>
              <w:rPr>
                <w:sz w:val="26"/>
                <w:szCs w:val="26"/>
                <w:lang w:val="bg-BG" w:eastAsia="en-US"/>
              </w:rPr>
            </w:pPr>
            <w:r w:rsidRPr="00D76C62">
              <w:rPr>
                <w:sz w:val="26"/>
                <w:szCs w:val="26"/>
                <w:lang w:val="bg-BG" w:eastAsia="en-US"/>
              </w:rPr>
              <w:t>54</w:t>
            </w:r>
          </w:p>
        </w:tc>
        <w:tc>
          <w:tcPr>
            <w:tcW w:w="1460" w:type="dxa"/>
            <w:tcBorders>
              <w:top w:val="single" w:sz="4" w:space="0" w:color="000000"/>
              <w:left w:val="single" w:sz="4" w:space="0" w:color="000000"/>
              <w:bottom w:val="single" w:sz="4" w:space="0" w:color="000000"/>
            </w:tcBorders>
            <w:shd w:val="clear" w:color="auto" w:fill="auto"/>
          </w:tcPr>
          <w:p w:rsidR="00774829" w:rsidRPr="00D76C62" w:rsidRDefault="00774829">
            <w:pPr>
              <w:widowControl w:val="0"/>
              <w:jc w:val="center"/>
              <w:rPr>
                <w:sz w:val="26"/>
                <w:szCs w:val="26"/>
                <w:lang w:val="bg-BG" w:eastAsia="en-US"/>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rsidR="00774829" w:rsidRPr="00D76C62" w:rsidRDefault="00774829">
            <w:pPr>
              <w:widowControl w:val="0"/>
              <w:jc w:val="center"/>
              <w:rPr>
                <w:sz w:val="26"/>
                <w:szCs w:val="26"/>
                <w:lang w:val="bg-BG" w:eastAsia="en-US"/>
              </w:rPr>
            </w:pPr>
            <w:r w:rsidRPr="00D76C62">
              <w:rPr>
                <w:sz w:val="26"/>
                <w:szCs w:val="26"/>
                <w:lang w:val="bg-BG" w:eastAsia="en-US"/>
              </w:rPr>
              <w:t>157 844</w:t>
            </w:r>
          </w:p>
        </w:tc>
      </w:tr>
    </w:tbl>
    <w:p w:rsidR="00666B13" w:rsidRPr="00D76C62" w:rsidRDefault="00666B13">
      <w:pPr>
        <w:widowControl w:val="0"/>
        <w:ind w:firstLine="708"/>
        <w:jc w:val="both"/>
        <w:rPr>
          <w:sz w:val="26"/>
          <w:szCs w:val="26"/>
          <w:lang w:val="bg-BG" w:eastAsia="en-US"/>
        </w:rPr>
      </w:pPr>
    </w:p>
    <w:p w:rsidR="00666B13" w:rsidRPr="00D76C62" w:rsidRDefault="006B7E6F">
      <w:pPr>
        <w:widowControl w:val="0"/>
        <w:ind w:firstLine="708"/>
        <w:jc w:val="both"/>
        <w:rPr>
          <w:sz w:val="26"/>
          <w:szCs w:val="26"/>
        </w:rPr>
      </w:pPr>
      <w:r w:rsidRPr="00D76C62">
        <w:rPr>
          <w:sz w:val="26"/>
          <w:szCs w:val="26"/>
          <w:lang w:val="bg-BG" w:eastAsia="en-US"/>
        </w:rPr>
        <w:lastRenderedPageBreak/>
        <w:t xml:space="preserve">Предприемат се ефективни мерки за реално събиране на дължимите суми. Използват се предвидените в ГПК изпълнителни способи за принудително изпълнение. </w:t>
      </w:r>
      <w:r w:rsidR="00774829" w:rsidRPr="00D76C62">
        <w:rPr>
          <w:sz w:val="26"/>
          <w:szCs w:val="26"/>
          <w:lang w:val="bg-BG" w:eastAsia="en-US"/>
        </w:rPr>
        <w:t>И</w:t>
      </w:r>
      <w:r w:rsidRPr="00D76C62">
        <w:rPr>
          <w:sz w:val="26"/>
          <w:szCs w:val="26"/>
          <w:lang w:val="bg-BG" w:eastAsia="en-US"/>
        </w:rPr>
        <w:t>звършва</w:t>
      </w:r>
      <w:r w:rsidR="00774829" w:rsidRPr="00D76C62">
        <w:rPr>
          <w:sz w:val="26"/>
          <w:szCs w:val="26"/>
          <w:lang w:val="bg-BG" w:eastAsia="en-US"/>
        </w:rPr>
        <w:t>т се</w:t>
      </w:r>
      <w:r w:rsidRPr="00D76C62">
        <w:rPr>
          <w:sz w:val="26"/>
          <w:szCs w:val="26"/>
          <w:lang w:val="bg-BG" w:eastAsia="en-US"/>
        </w:rPr>
        <w:t xml:space="preserve"> предвидените в закона действия, обезпечаващи ефективното движение и приключване на изпълнителните дела.</w:t>
      </w:r>
    </w:p>
    <w:p w:rsidR="00666B13" w:rsidRPr="00D76C62" w:rsidRDefault="006B7E6F">
      <w:pPr>
        <w:widowControl w:val="0"/>
        <w:ind w:firstLine="708"/>
        <w:jc w:val="both"/>
        <w:rPr>
          <w:sz w:val="26"/>
          <w:szCs w:val="26"/>
        </w:rPr>
      </w:pPr>
      <w:r w:rsidRPr="00D76C62">
        <w:rPr>
          <w:sz w:val="26"/>
          <w:szCs w:val="26"/>
          <w:lang w:val="bg-BG" w:eastAsia="en-US"/>
        </w:rPr>
        <w:t xml:space="preserve">Основните трудности, които се срещат в съдебното изпълнение са укриване на </w:t>
      </w:r>
      <w:proofErr w:type="spellStart"/>
      <w:r w:rsidRPr="00D76C62">
        <w:rPr>
          <w:sz w:val="26"/>
          <w:szCs w:val="26"/>
          <w:lang w:val="bg-BG" w:eastAsia="en-US"/>
        </w:rPr>
        <w:t>длъжниците</w:t>
      </w:r>
      <w:proofErr w:type="spellEnd"/>
      <w:r w:rsidRPr="00D76C62">
        <w:rPr>
          <w:sz w:val="26"/>
          <w:szCs w:val="26"/>
          <w:lang w:val="bg-BG" w:eastAsia="en-US"/>
        </w:rPr>
        <w:t xml:space="preserve"> и липса на </w:t>
      </w:r>
      <w:proofErr w:type="spellStart"/>
      <w:r w:rsidRPr="00D76C62">
        <w:rPr>
          <w:sz w:val="26"/>
          <w:szCs w:val="26"/>
          <w:lang w:val="bg-BG" w:eastAsia="en-US"/>
        </w:rPr>
        <w:t>секвестируемо</w:t>
      </w:r>
      <w:proofErr w:type="spellEnd"/>
      <w:r w:rsidRPr="00D76C62">
        <w:rPr>
          <w:sz w:val="26"/>
          <w:szCs w:val="26"/>
          <w:lang w:val="bg-BG" w:eastAsia="en-US"/>
        </w:rPr>
        <w:t xml:space="preserve"> имущество, върху което да се насочи изпълнението.</w:t>
      </w:r>
    </w:p>
    <w:p w:rsidR="00666B13" w:rsidRPr="00D76C62" w:rsidRDefault="00666B13">
      <w:pPr>
        <w:widowControl w:val="0"/>
        <w:ind w:firstLine="708"/>
        <w:jc w:val="both"/>
        <w:rPr>
          <w:b/>
          <w:sz w:val="26"/>
          <w:szCs w:val="26"/>
          <w:lang w:val="bg-BG" w:eastAsia="en-US"/>
        </w:rPr>
      </w:pPr>
    </w:p>
    <w:p w:rsidR="00666B13" w:rsidRPr="00D76C62" w:rsidRDefault="006B7E6F">
      <w:pPr>
        <w:widowControl w:val="0"/>
        <w:ind w:firstLine="708"/>
        <w:jc w:val="both"/>
        <w:rPr>
          <w:sz w:val="26"/>
          <w:szCs w:val="26"/>
        </w:rPr>
      </w:pPr>
      <w:r w:rsidRPr="00D76C62">
        <w:rPr>
          <w:b/>
          <w:sz w:val="26"/>
          <w:szCs w:val="26"/>
          <w:lang w:val="bg-BG" w:eastAsia="en-US"/>
        </w:rPr>
        <w:t>X.</w:t>
      </w:r>
      <w:r w:rsidRPr="00D76C62">
        <w:rPr>
          <w:b/>
          <w:sz w:val="26"/>
          <w:szCs w:val="26"/>
          <w:lang w:eastAsia="en-US"/>
        </w:rPr>
        <w:t xml:space="preserve"> </w:t>
      </w:r>
      <w:r w:rsidRPr="00D76C62">
        <w:rPr>
          <w:b/>
          <w:sz w:val="26"/>
          <w:szCs w:val="26"/>
          <w:lang w:val="bg-BG" w:eastAsia="en-US"/>
        </w:rPr>
        <w:t>СЛУЖБА ПО ВПИСВАНИЯТА</w:t>
      </w:r>
      <w:r w:rsidRPr="00D76C62">
        <w:rPr>
          <w:sz w:val="26"/>
          <w:szCs w:val="26"/>
          <w:lang w:val="bg-BG" w:eastAsia="en-US"/>
        </w:rPr>
        <w:t>:</w:t>
      </w:r>
    </w:p>
    <w:p w:rsidR="00666B13" w:rsidRPr="00D76C62" w:rsidRDefault="006B7E6F">
      <w:pPr>
        <w:ind w:firstLine="708"/>
        <w:jc w:val="both"/>
        <w:rPr>
          <w:sz w:val="26"/>
          <w:szCs w:val="26"/>
        </w:rPr>
      </w:pPr>
      <w:r w:rsidRPr="00D76C62">
        <w:rPr>
          <w:sz w:val="26"/>
          <w:szCs w:val="26"/>
          <w:lang w:val="bg-BG" w:eastAsia="en-US"/>
        </w:rPr>
        <w:t xml:space="preserve">Службата по вписванията осъществява дейността си чрез съдия по вписванията - </w:t>
      </w:r>
      <w:r w:rsidRPr="00D76C62">
        <w:rPr>
          <w:sz w:val="26"/>
          <w:szCs w:val="26"/>
          <w:lang w:val="bg-BG"/>
        </w:rPr>
        <w:t>Даниел Николов.</w:t>
      </w:r>
      <w:r w:rsidRPr="00D76C62">
        <w:rPr>
          <w:sz w:val="26"/>
          <w:szCs w:val="26"/>
          <w:lang w:val="ru-RU"/>
        </w:rPr>
        <w:t xml:space="preserve"> </w:t>
      </w:r>
    </w:p>
    <w:p w:rsidR="00666B13" w:rsidRPr="00D76C62" w:rsidRDefault="006B7E6F">
      <w:pPr>
        <w:widowControl w:val="0"/>
        <w:ind w:firstLine="708"/>
        <w:jc w:val="both"/>
        <w:rPr>
          <w:sz w:val="26"/>
          <w:szCs w:val="26"/>
        </w:rPr>
      </w:pPr>
      <w:r w:rsidRPr="00D76C62">
        <w:rPr>
          <w:color w:val="000000"/>
          <w:sz w:val="26"/>
          <w:szCs w:val="26"/>
          <w:lang w:val="bg-BG"/>
        </w:rPr>
        <w:t>През отчетната 201</w:t>
      </w:r>
      <w:r w:rsidR="00A9235C" w:rsidRPr="00D76C62">
        <w:rPr>
          <w:color w:val="000000"/>
          <w:sz w:val="26"/>
          <w:szCs w:val="26"/>
          <w:lang w:val="bg-BG"/>
        </w:rPr>
        <w:t>8</w:t>
      </w:r>
      <w:r w:rsidRPr="00D76C62">
        <w:rPr>
          <w:color w:val="000000"/>
          <w:sz w:val="26"/>
          <w:szCs w:val="26"/>
          <w:lang w:val="bg-BG"/>
        </w:rPr>
        <w:t xml:space="preserve"> година образуваните нотариални дела са общо </w:t>
      </w:r>
      <w:r w:rsidR="00A9235C" w:rsidRPr="00D76C62">
        <w:rPr>
          <w:color w:val="000000"/>
          <w:sz w:val="26"/>
          <w:szCs w:val="26"/>
          <w:lang w:val="bg-BG"/>
        </w:rPr>
        <w:t>3156</w:t>
      </w:r>
      <w:r w:rsidRPr="00D76C62">
        <w:rPr>
          <w:color w:val="000000"/>
          <w:sz w:val="26"/>
          <w:szCs w:val="26"/>
          <w:lang w:val="bg-BG"/>
        </w:rPr>
        <w:t xml:space="preserve"> броя.</w:t>
      </w:r>
      <w:r w:rsidRPr="00D76C62">
        <w:rPr>
          <w:sz w:val="26"/>
          <w:szCs w:val="26"/>
          <w:lang w:val="bg-BG" w:eastAsia="en-US"/>
        </w:rPr>
        <w:t xml:space="preserve"> Събраните такси са в размер на </w:t>
      </w:r>
      <w:r w:rsidR="00A9235C" w:rsidRPr="00D76C62">
        <w:rPr>
          <w:sz w:val="26"/>
          <w:szCs w:val="26"/>
          <w:lang w:val="bg-BG" w:eastAsia="en-US"/>
        </w:rPr>
        <w:t>106 330</w:t>
      </w:r>
      <w:r w:rsidRPr="00D76C62">
        <w:rPr>
          <w:sz w:val="26"/>
          <w:szCs w:val="26"/>
          <w:lang w:val="bg-BG" w:eastAsia="en-US"/>
        </w:rPr>
        <w:t xml:space="preserve"> лева.</w:t>
      </w:r>
    </w:p>
    <w:p w:rsidR="00666B13" w:rsidRPr="00D76C62" w:rsidRDefault="006B7E6F">
      <w:pPr>
        <w:widowControl w:val="0"/>
        <w:ind w:firstLine="708"/>
        <w:jc w:val="both"/>
        <w:rPr>
          <w:sz w:val="26"/>
          <w:szCs w:val="26"/>
        </w:rPr>
      </w:pPr>
      <w:r w:rsidRPr="00D76C62">
        <w:rPr>
          <w:sz w:val="26"/>
          <w:szCs w:val="26"/>
          <w:lang w:val="bg-BG" w:eastAsia="en-US"/>
        </w:rPr>
        <w:t>През 201</w:t>
      </w:r>
      <w:r w:rsidR="00A9235C" w:rsidRPr="00D76C62">
        <w:rPr>
          <w:sz w:val="26"/>
          <w:szCs w:val="26"/>
          <w:lang w:val="bg-BG" w:eastAsia="en-US"/>
        </w:rPr>
        <w:t>8</w:t>
      </w:r>
      <w:r w:rsidRPr="00D76C62">
        <w:rPr>
          <w:sz w:val="26"/>
          <w:szCs w:val="26"/>
          <w:lang w:val="bg-BG" w:eastAsia="en-US"/>
        </w:rPr>
        <w:t xml:space="preserve"> г. съдията по вписвания е замествал нотариусите по време на платения им годишен отпуск /общо 1</w:t>
      </w:r>
      <w:r w:rsidR="00A9235C" w:rsidRPr="00D76C62">
        <w:rPr>
          <w:sz w:val="26"/>
          <w:szCs w:val="26"/>
          <w:lang w:val="bg-BG" w:eastAsia="en-US"/>
        </w:rPr>
        <w:t>1</w:t>
      </w:r>
      <w:r w:rsidRPr="00D76C62">
        <w:rPr>
          <w:sz w:val="26"/>
          <w:szCs w:val="26"/>
          <w:lang w:val="bg-BG" w:eastAsia="en-US"/>
        </w:rPr>
        <w:t xml:space="preserve"> работни дни/,</w:t>
      </w:r>
      <w:r w:rsidR="00A9235C" w:rsidRPr="00D76C62">
        <w:rPr>
          <w:sz w:val="26"/>
          <w:szCs w:val="26"/>
          <w:lang w:val="bg-BG" w:eastAsia="en-US"/>
        </w:rPr>
        <w:t xml:space="preserve"> през което време е извършил 75</w:t>
      </w:r>
      <w:r w:rsidRPr="00D76C62">
        <w:rPr>
          <w:sz w:val="26"/>
          <w:szCs w:val="26"/>
          <w:lang w:val="bg-BG" w:eastAsia="en-US"/>
        </w:rPr>
        <w:t xml:space="preserve"> сделки и 1</w:t>
      </w:r>
      <w:r w:rsidR="00A9235C" w:rsidRPr="00D76C62">
        <w:rPr>
          <w:sz w:val="26"/>
          <w:szCs w:val="26"/>
          <w:lang w:val="bg-BG" w:eastAsia="en-US"/>
        </w:rPr>
        <w:t>45</w:t>
      </w:r>
      <w:r w:rsidRPr="00D76C62">
        <w:rPr>
          <w:sz w:val="26"/>
          <w:szCs w:val="26"/>
          <w:lang w:val="bg-BG" w:eastAsia="en-US"/>
        </w:rPr>
        <w:t xml:space="preserve"> нотариални заверки</w:t>
      </w:r>
      <w:r w:rsidRPr="00D76C62">
        <w:rPr>
          <w:sz w:val="26"/>
          <w:szCs w:val="26"/>
          <w:lang w:eastAsia="en-US"/>
        </w:rPr>
        <w:t>.</w:t>
      </w:r>
      <w:r w:rsidRPr="00D76C62">
        <w:rPr>
          <w:sz w:val="26"/>
          <w:szCs w:val="26"/>
          <w:lang w:val="bg-BG" w:eastAsia="en-US"/>
        </w:rPr>
        <w:t xml:space="preserve"> </w:t>
      </w:r>
    </w:p>
    <w:p w:rsidR="00666B13" w:rsidRPr="00D76C62" w:rsidRDefault="00666B13">
      <w:pPr>
        <w:widowControl w:val="0"/>
        <w:ind w:firstLine="708"/>
        <w:jc w:val="both"/>
        <w:rPr>
          <w:sz w:val="26"/>
          <w:szCs w:val="26"/>
          <w:lang w:val="bg-BG" w:eastAsia="en-US"/>
        </w:rPr>
      </w:pPr>
    </w:p>
    <w:p w:rsidR="00666B13" w:rsidRPr="00D76C62" w:rsidRDefault="006B7E6F">
      <w:pPr>
        <w:widowControl w:val="0"/>
        <w:ind w:firstLine="708"/>
        <w:jc w:val="both"/>
        <w:rPr>
          <w:sz w:val="26"/>
          <w:szCs w:val="26"/>
        </w:rPr>
      </w:pPr>
      <w:r w:rsidRPr="00D76C62">
        <w:rPr>
          <w:i/>
          <w:sz w:val="26"/>
          <w:szCs w:val="26"/>
          <w:lang w:val="bg-BG" w:eastAsia="en-US"/>
        </w:rPr>
        <w:t>За сравнение:</w:t>
      </w:r>
    </w:p>
    <w:p w:rsidR="0074592D" w:rsidRPr="00D76C62" w:rsidRDefault="0074592D">
      <w:pPr>
        <w:widowControl w:val="0"/>
        <w:ind w:firstLine="708"/>
        <w:jc w:val="both"/>
        <w:rPr>
          <w:sz w:val="26"/>
          <w:szCs w:val="26"/>
          <w:lang w:val="bg-BG" w:eastAsia="en-US"/>
        </w:rPr>
      </w:pPr>
      <w:r w:rsidRPr="00D76C62">
        <w:rPr>
          <w:sz w:val="26"/>
          <w:szCs w:val="26"/>
          <w:lang w:val="bg-BG" w:eastAsia="en-US"/>
        </w:rPr>
        <w:t xml:space="preserve">През </w:t>
      </w:r>
      <w:r w:rsidRPr="00D76C62">
        <w:rPr>
          <w:b/>
          <w:sz w:val="26"/>
          <w:szCs w:val="26"/>
          <w:lang w:val="bg-BG" w:eastAsia="en-US"/>
        </w:rPr>
        <w:t>2017 г.</w:t>
      </w:r>
      <w:r w:rsidRPr="00D76C62">
        <w:rPr>
          <w:sz w:val="26"/>
          <w:szCs w:val="26"/>
          <w:lang w:val="bg-BG" w:eastAsia="en-US"/>
        </w:rPr>
        <w:t xml:space="preserve"> са образувани общо 2081 нотариални дела.</w:t>
      </w:r>
    </w:p>
    <w:p w:rsidR="00666B13" w:rsidRPr="00D76C62" w:rsidRDefault="006B7E6F">
      <w:pPr>
        <w:widowControl w:val="0"/>
        <w:ind w:firstLine="708"/>
        <w:jc w:val="both"/>
        <w:rPr>
          <w:sz w:val="26"/>
          <w:szCs w:val="26"/>
        </w:rPr>
      </w:pPr>
      <w:r w:rsidRPr="00D76C62">
        <w:rPr>
          <w:sz w:val="26"/>
          <w:szCs w:val="26"/>
          <w:lang w:val="bg-BG" w:eastAsia="en-US"/>
        </w:rPr>
        <w:t xml:space="preserve">През </w:t>
      </w:r>
      <w:r w:rsidRPr="00D76C62">
        <w:rPr>
          <w:b/>
          <w:sz w:val="26"/>
          <w:szCs w:val="26"/>
          <w:lang w:val="bg-BG" w:eastAsia="en-US"/>
        </w:rPr>
        <w:t>2016 г.</w:t>
      </w:r>
      <w:r w:rsidRPr="00D76C62">
        <w:rPr>
          <w:sz w:val="26"/>
          <w:szCs w:val="26"/>
          <w:lang w:val="bg-BG" w:eastAsia="en-US"/>
        </w:rPr>
        <w:t xml:space="preserve"> са образувани общо 2471 нотариални дела.</w:t>
      </w:r>
    </w:p>
    <w:p w:rsidR="00666B13" w:rsidRPr="00D76C62" w:rsidRDefault="006B7E6F">
      <w:pPr>
        <w:widowControl w:val="0"/>
        <w:ind w:firstLine="708"/>
        <w:jc w:val="both"/>
        <w:rPr>
          <w:sz w:val="26"/>
          <w:szCs w:val="26"/>
        </w:rPr>
      </w:pPr>
      <w:r w:rsidRPr="00D76C62">
        <w:rPr>
          <w:sz w:val="26"/>
          <w:szCs w:val="26"/>
          <w:lang w:val="bg-BG" w:eastAsia="en-US"/>
        </w:rPr>
        <w:t xml:space="preserve">През </w:t>
      </w:r>
      <w:r w:rsidRPr="00D76C62">
        <w:rPr>
          <w:b/>
          <w:sz w:val="26"/>
          <w:szCs w:val="26"/>
          <w:lang w:val="bg-BG" w:eastAsia="en-US"/>
        </w:rPr>
        <w:t>2015 г.</w:t>
      </w:r>
      <w:r w:rsidRPr="00D76C62">
        <w:rPr>
          <w:sz w:val="26"/>
          <w:szCs w:val="26"/>
          <w:lang w:val="bg-BG" w:eastAsia="en-US"/>
        </w:rPr>
        <w:t xml:space="preserve"> са образувани общо 2268 нотариални дела.</w:t>
      </w:r>
    </w:p>
    <w:p w:rsidR="00666B13" w:rsidRPr="00D76C62" w:rsidRDefault="006B7E6F">
      <w:pPr>
        <w:widowControl w:val="0"/>
        <w:ind w:firstLine="708"/>
        <w:jc w:val="both"/>
        <w:rPr>
          <w:sz w:val="26"/>
          <w:szCs w:val="26"/>
        </w:rPr>
      </w:pPr>
      <w:r w:rsidRPr="00D76C62">
        <w:rPr>
          <w:sz w:val="26"/>
          <w:szCs w:val="26"/>
          <w:lang w:val="bg-BG" w:eastAsia="en-US"/>
        </w:rPr>
        <w:t xml:space="preserve">През </w:t>
      </w:r>
      <w:r w:rsidRPr="00D76C62">
        <w:rPr>
          <w:b/>
          <w:sz w:val="26"/>
          <w:szCs w:val="26"/>
          <w:lang w:val="bg-BG" w:eastAsia="en-US"/>
        </w:rPr>
        <w:t>2014 г.</w:t>
      </w:r>
      <w:r w:rsidRPr="00D76C62">
        <w:rPr>
          <w:sz w:val="26"/>
          <w:szCs w:val="26"/>
          <w:lang w:val="bg-BG" w:eastAsia="en-US"/>
        </w:rPr>
        <w:t xml:space="preserve"> са образувани общо 2177 нотариални дела. </w:t>
      </w:r>
    </w:p>
    <w:p w:rsidR="00666B13" w:rsidRPr="00D76C62" w:rsidRDefault="00666B13">
      <w:pPr>
        <w:widowControl w:val="0"/>
        <w:ind w:firstLine="708"/>
        <w:jc w:val="both"/>
        <w:rPr>
          <w:sz w:val="26"/>
          <w:szCs w:val="26"/>
          <w:lang w:val="bg-BG" w:eastAsia="en-US"/>
        </w:rPr>
      </w:pPr>
    </w:p>
    <w:p w:rsidR="00666B13" w:rsidRPr="00D76C62" w:rsidRDefault="006B7E6F">
      <w:pPr>
        <w:widowControl w:val="0"/>
        <w:ind w:firstLine="708"/>
        <w:jc w:val="both"/>
        <w:rPr>
          <w:sz w:val="26"/>
          <w:szCs w:val="26"/>
        </w:rPr>
      </w:pPr>
      <w:r w:rsidRPr="00D76C62">
        <w:rPr>
          <w:sz w:val="26"/>
          <w:szCs w:val="26"/>
          <w:lang w:val="bg-BG" w:eastAsia="en-US"/>
        </w:rPr>
        <w:t>Ръководството на Районен съд - Сливница счита, че в службата по вписвания няма сериозни организационни и правни проблеми.</w:t>
      </w:r>
    </w:p>
    <w:p w:rsidR="00666B13" w:rsidRPr="00D76C62" w:rsidRDefault="006B7E6F">
      <w:pPr>
        <w:widowControl w:val="0"/>
        <w:ind w:firstLine="708"/>
        <w:jc w:val="both"/>
        <w:rPr>
          <w:sz w:val="26"/>
          <w:szCs w:val="26"/>
        </w:rPr>
      </w:pPr>
      <w:r w:rsidRPr="00D76C62">
        <w:rPr>
          <w:sz w:val="26"/>
          <w:szCs w:val="26"/>
          <w:lang w:val="bg-BG" w:eastAsia="en-US"/>
        </w:rPr>
        <w:t>Нотариалните действия по вписванията се извършват всеки работен ден. Прецизно се водят книгите, визирани в Правилника за администрацията в съдилищата и в Правилника за вписвания.</w:t>
      </w:r>
    </w:p>
    <w:p w:rsidR="00666B13" w:rsidRPr="00D76C62" w:rsidRDefault="00666B13">
      <w:pPr>
        <w:widowControl w:val="0"/>
        <w:ind w:firstLine="708"/>
        <w:jc w:val="both"/>
        <w:rPr>
          <w:sz w:val="26"/>
          <w:szCs w:val="26"/>
          <w:lang w:val="bg-BG" w:eastAsia="en-US"/>
        </w:rPr>
      </w:pPr>
    </w:p>
    <w:p w:rsidR="00666B13" w:rsidRPr="00D76C62" w:rsidRDefault="006B7E6F">
      <w:pPr>
        <w:ind w:firstLine="708"/>
        <w:contextualSpacing/>
        <w:jc w:val="both"/>
        <w:rPr>
          <w:sz w:val="26"/>
          <w:szCs w:val="26"/>
        </w:rPr>
      </w:pPr>
      <w:r w:rsidRPr="00D76C62">
        <w:rPr>
          <w:b/>
          <w:sz w:val="26"/>
          <w:szCs w:val="26"/>
          <w:lang w:val="bg-BG"/>
        </w:rPr>
        <w:t>ХI</w:t>
      </w:r>
      <w:r w:rsidRPr="00D76C62">
        <w:rPr>
          <w:b/>
          <w:sz w:val="26"/>
          <w:szCs w:val="26"/>
          <w:lang w:val="ru-RU"/>
        </w:rPr>
        <w:t xml:space="preserve">. </w:t>
      </w:r>
      <w:r w:rsidRPr="00D76C62">
        <w:rPr>
          <w:b/>
          <w:sz w:val="26"/>
          <w:szCs w:val="26"/>
          <w:lang w:val="bg-BG"/>
        </w:rPr>
        <w:t>СГРАДЕН ФОНД И ТЕХНИЧЕСКА ОБЕЗПЕЧЕНОСТ:</w:t>
      </w:r>
    </w:p>
    <w:p w:rsidR="00666B13" w:rsidRPr="00D76C62" w:rsidRDefault="006B7E6F">
      <w:pPr>
        <w:widowControl w:val="0"/>
        <w:ind w:firstLine="708"/>
        <w:contextualSpacing/>
        <w:jc w:val="both"/>
        <w:rPr>
          <w:sz w:val="26"/>
          <w:szCs w:val="26"/>
        </w:rPr>
      </w:pPr>
      <w:r w:rsidRPr="00D76C62">
        <w:rPr>
          <w:sz w:val="26"/>
          <w:szCs w:val="26"/>
          <w:lang w:val="bg-BG" w:eastAsia="en-US"/>
        </w:rPr>
        <w:t>Районен съд - Сливница се помещава на четвъртия етаж в четириетажната административна сграда на Община Сливница, на адрес: гр. Сливница - 2200, пл.”Съединение” 1, ет. 4.</w:t>
      </w:r>
    </w:p>
    <w:p w:rsidR="00666B13" w:rsidRPr="00D76C62" w:rsidRDefault="006B7E6F">
      <w:pPr>
        <w:widowControl w:val="0"/>
        <w:ind w:firstLine="708"/>
        <w:contextualSpacing/>
        <w:jc w:val="both"/>
        <w:rPr>
          <w:sz w:val="26"/>
          <w:szCs w:val="26"/>
        </w:rPr>
      </w:pPr>
      <w:r w:rsidRPr="00D76C62">
        <w:rPr>
          <w:sz w:val="26"/>
          <w:szCs w:val="26"/>
          <w:lang w:val="bg-BG" w:eastAsia="en-US"/>
        </w:rPr>
        <w:t>Четвъртият етаж с Решение № 444/27.10.1992 г. на Министерски съвет е предоставен безвъзмездно за стопанисване и управление на Министерство на правосъдието, като в него се осъществява дейността на съда. На същия етаж е разположена и Районна прокуратура - Сливница. Съдът разполага с единадесет стаи и две заседателни зали.</w:t>
      </w:r>
    </w:p>
    <w:p w:rsidR="00666B13" w:rsidRPr="00D76C62" w:rsidRDefault="006B7E6F">
      <w:pPr>
        <w:widowControl w:val="0"/>
        <w:ind w:firstLine="708"/>
        <w:jc w:val="both"/>
        <w:rPr>
          <w:sz w:val="26"/>
          <w:szCs w:val="26"/>
        </w:rPr>
      </w:pPr>
      <w:r w:rsidRPr="00D76C62">
        <w:rPr>
          <w:sz w:val="26"/>
          <w:szCs w:val="26"/>
          <w:lang w:val="bg-BG" w:eastAsia="en-US"/>
        </w:rPr>
        <w:t xml:space="preserve">Съгласно Заповед № 75/22.02.1990 г. на Общински народен съвет - Сливница е отстъпено възмездно право на строеж на </w:t>
      </w:r>
      <w:proofErr w:type="spellStart"/>
      <w:r w:rsidRPr="00D76C62">
        <w:rPr>
          <w:sz w:val="26"/>
          <w:szCs w:val="26"/>
          <w:lang w:val="bg-BG" w:eastAsia="en-US"/>
        </w:rPr>
        <w:t>ОбС</w:t>
      </w:r>
      <w:proofErr w:type="spellEnd"/>
      <w:r w:rsidRPr="00D76C62">
        <w:rPr>
          <w:sz w:val="26"/>
          <w:szCs w:val="26"/>
          <w:lang w:val="bg-BG" w:eastAsia="en-US"/>
        </w:rPr>
        <w:t xml:space="preserve"> на БКП – построяване ІV етаж и надстройка на сградата на </w:t>
      </w:r>
      <w:proofErr w:type="spellStart"/>
      <w:r w:rsidRPr="00D76C62">
        <w:rPr>
          <w:sz w:val="26"/>
          <w:szCs w:val="26"/>
          <w:lang w:val="bg-BG" w:eastAsia="en-US"/>
        </w:rPr>
        <w:t>ОбНС</w:t>
      </w:r>
      <w:proofErr w:type="spellEnd"/>
      <w:r w:rsidRPr="00D76C62">
        <w:rPr>
          <w:sz w:val="26"/>
          <w:szCs w:val="26"/>
          <w:lang w:val="bg-BG" w:eastAsia="en-US"/>
        </w:rPr>
        <w:t xml:space="preserve"> Сливница, с разгърната застроена площ общо от 710 кв.м. Четвъртият етаж и надстройката му са актувани като публична държавна собственост с АДС № 5041/17.11.2015 г., актуализиран през 2016 г. /АДС № 5169/21.10.2016 г./.</w:t>
      </w:r>
    </w:p>
    <w:p w:rsidR="00666B13" w:rsidRPr="00D76C62" w:rsidRDefault="006B7E6F">
      <w:pPr>
        <w:widowControl w:val="0"/>
        <w:ind w:firstLine="708"/>
        <w:jc w:val="both"/>
        <w:rPr>
          <w:sz w:val="26"/>
          <w:szCs w:val="26"/>
        </w:rPr>
      </w:pPr>
      <w:r w:rsidRPr="00D76C62">
        <w:rPr>
          <w:sz w:val="26"/>
          <w:szCs w:val="26"/>
          <w:lang w:val="bg-BG" w:eastAsia="en-US"/>
        </w:rPr>
        <w:t>През 2005 година с решение на Висш съдебен съвет, председателят на съда е упълномощен и същият сключва договор за дарение от 11.10.2005 г. вписан на 12.10.2005 г. т.ІІІ, стр.51, двоен входящ регистър № 1964, партида 65/10332, по силата на който Висш съдебен съвет придобива собствеността върху празно дворно място с площ от 1050 кв.м. за построяване на нова съдебна палата.</w:t>
      </w:r>
    </w:p>
    <w:p w:rsidR="00666B13" w:rsidRPr="00D76C62" w:rsidRDefault="006B7E6F">
      <w:pPr>
        <w:widowControl w:val="0"/>
        <w:ind w:firstLine="708"/>
        <w:jc w:val="both"/>
        <w:rPr>
          <w:sz w:val="26"/>
          <w:szCs w:val="26"/>
          <w:lang w:eastAsia="en-US"/>
        </w:rPr>
      </w:pPr>
      <w:r w:rsidRPr="00D76C62">
        <w:rPr>
          <w:sz w:val="26"/>
          <w:szCs w:val="26"/>
          <w:lang w:val="bg-BG" w:eastAsia="en-US"/>
        </w:rPr>
        <w:lastRenderedPageBreak/>
        <w:t>С решение № 28/23.12.2015 г. на Общински съвет – Сливница, последният дарява на държавата 300 кв.м. в северозападната част от УПИ-ХХVІ -</w:t>
      </w:r>
      <w:r w:rsidRPr="00D76C62">
        <w:rPr>
          <w:sz w:val="26"/>
          <w:szCs w:val="26"/>
          <w:lang w:eastAsia="en-US"/>
        </w:rPr>
        <w:t xml:space="preserve"> </w:t>
      </w:r>
      <w:r w:rsidRPr="00D76C62">
        <w:rPr>
          <w:sz w:val="26"/>
          <w:szCs w:val="26"/>
          <w:lang w:val="bg-BG" w:eastAsia="en-US"/>
        </w:rPr>
        <w:t>„Съдебна палата“, кв. 8 по плана на гр. Сливница, за нуждите на съдебната власт.</w:t>
      </w:r>
    </w:p>
    <w:p w:rsidR="00666B13" w:rsidRPr="00D76C62" w:rsidRDefault="006B7E6F">
      <w:pPr>
        <w:widowControl w:val="0"/>
        <w:ind w:firstLine="708"/>
        <w:jc w:val="both"/>
        <w:rPr>
          <w:sz w:val="26"/>
          <w:szCs w:val="26"/>
        </w:rPr>
      </w:pPr>
      <w:r w:rsidRPr="00D76C62">
        <w:rPr>
          <w:sz w:val="26"/>
          <w:szCs w:val="26"/>
          <w:lang w:val="bg-BG" w:eastAsia="en-US"/>
        </w:rPr>
        <w:t>През 2016 г. са предприети необходимите мерки, в резултат на които е изготвен инвестиционен проект, одобрени са строителните книжа и е издадено разрешение за строеж № 16/08.</w:t>
      </w:r>
      <w:proofErr w:type="spellStart"/>
      <w:r w:rsidRPr="00D76C62">
        <w:rPr>
          <w:sz w:val="26"/>
          <w:szCs w:val="26"/>
          <w:lang w:val="bg-BG" w:eastAsia="en-US"/>
        </w:rPr>
        <w:t>08</w:t>
      </w:r>
      <w:proofErr w:type="spellEnd"/>
      <w:r w:rsidRPr="00D76C62">
        <w:rPr>
          <w:sz w:val="26"/>
          <w:szCs w:val="26"/>
          <w:lang w:val="bg-BG" w:eastAsia="en-US"/>
        </w:rPr>
        <w:t>.2016 г. на съдебна палата /строеж ІV категория/ в УПИ ХХVІ – „Съдебна палата“, кв. 8, гр. Сливница.</w:t>
      </w:r>
    </w:p>
    <w:p w:rsidR="00666B13" w:rsidRPr="00D76C62" w:rsidRDefault="006B7E6F">
      <w:pPr>
        <w:widowControl w:val="0"/>
        <w:ind w:firstLine="708"/>
        <w:jc w:val="both"/>
        <w:rPr>
          <w:sz w:val="26"/>
          <w:szCs w:val="26"/>
        </w:rPr>
      </w:pPr>
      <w:r w:rsidRPr="00D76C62">
        <w:rPr>
          <w:sz w:val="26"/>
          <w:szCs w:val="26"/>
          <w:lang w:val="bg-BG" w:eastAsia="en-US"/>
        </w:rPr>
        <w:t xml:space="preserve">С Решение на ВСС, </w:t>
      </w:r>
      <w:proofErr w:type="spellStart"/>
      <w:r w:rsidRPr="00D76C62">
        <w:rPr>
          <w:sz w:val="26"/>
          <w:szCs w:val="26"/>
          <w:lang w:val="bg-BG" w:eastAsia="en-US"/>
        </w:rPr>
        <w:t>обективирано</w:t>
      </w:r>
      <w:proofErr w:type="spellEnd"/>
      <w:r w:rsidRPr="00D76C62">
        <w:rPr>
          <w:sz w:val="26"/>
          <w:szCs w:val="26"/>
          <w:lang w:val="bg-BG" w:eastAsia="en-US"/>
        </w:rPr>
        <w:t xml:space="preserve"> в т. 34.1.20 – 34.1.22 от Протокол № 14/27.04.2017 г. на Пленума на ВСС са отпуснати средства по § 51-00 „Основен ремонт на ДМА“, както следва: 1/ </w:t>
      </w:r>
      <w:proofErr w:type="spellStart"/>
      <w:r w:rsidRPr="00D76C62">
        <w:rPr>
          <w:sz w:val="26"/>
          <w:szCs w:val="26"/>
          <w:lang w:val="bg-BG" w:eastAsia="en-US"/>
        </w:rPr>
        <w:t>1</w:t>
      </w:r>
      <w:proofErr w:type="spellEnd"/>
      <w:r w:rsidRPr="00D76C62">
        <w:rPr>
          <w:sz w:val="26"/>
          <w:szCs w:val="26"/>
          <w:lang w:val="bg-BG" w:eastAsia="en-US"/>
        </w:rPr>
        <w:t xml:space="preserve"> 323 800 лева - за СМР по изграждане на Съдебна палата – гр. Сливница; 2/ 12 000 лева - за строителен надзор и инвеститорски контрол на обект „СМР Съдебна палата гр. Сливница“ и 3/ 8 000 лева - за авторски надзор на обект: „СМР Съдебна палата гр. Сливница“. </w:t>
      </w:r>
    </w:p>
    <w:p w:rsidR="00666B13" w:rsidRPr="00D76C62" w:rsidRDefault="006B7E6F">
      <w:pPr>
        <w:widowControl w:val="0"/>
        <w:ind w:firstLine="708"/>
        <w:jc w:val="both"/>
        <w:rPr>
          <w:sz w:val="26"/>
          <w:szCs w:val="26"/>
        </w:rPr>
      </w:pPr>
      <w:r w:rsidRPr="00D76C62">
        <w:rPr>
          <w:sz w:val="26"/>
          <w:szCs w:val="26"/>
          <w:lang w:val="bg-BG" w:eastAsia="en-US"/>
        </w:rPr>
        <w:t xml:space="preserve">С Решение на ВСС, </w:t>
      </w:r>
      <w:proofErr w:type="spellStart"/>
      <w:r w:rsidRPr="00D76C62">
        <w:rPr>
          <w:sz w:val="26"/>
          <w:szCs w:val="26"/>
          <w:lang w:val="bg-BG" w:eastAsia="en-US"/>
        </w:rPr>
        <w:t>обективирано</w:t>
      </w:r>
      <w:proofErr w:type="spellEnd"/>
      <w:r w:rsidRPr="00D76C62">
        <w:rPr>
          <w:sz w:val="26"/>
          <w:szCs w:val="26"/>
          <w:lang w:val="bg-BG" w:eastAsia="en-US"/>
        </w:rPr>
        <w:t xml:space="preserve"> в т. 33 от Протокол № 14/27.04.2017 г. на Пленума на ВСС на административните ръководители на органите на съдебната власт е възложено да упражнят правомощията си по чл. 5 ал.2 т.7 от ЗОП, като организират, провеждат и възлагат обществени поръчки за ползваните от тях сгради, съгласно утвърденото от Пленума на ВСС поименно разпределение на разходите по § 51-00 „Основен ремонт на ДМА“. Въз основа на същото председателят на РС-Сливница сключва на 22.06.2017 г. договор за услуга с </w:t>
      </w:r>
      <w:proofErr w:type="spellStart"/>
      <w:r w:rsidRPr="00D76C62">
        <w:rPr>
          <w:sz w:val="26"/>
          <w:szCs w:val="26"/>
          <w:lang w:val="bg-BG" w:eastAsia="en-US"/>
        </w:rPr>
        <w:t>адв</w:t>
      </w:r>
      <w:proofErr w:type="spellEnd"/>
      <w:r w:rsidRPr="00D76C62">
        <w:rPr>
          <w:sz w:val="26"/>
          <w:szCs w:val="26"/>
          <w:lang w:val="bg-BG" w:eastAsia="en-US"/>
        </w:rPr>
        <w:t xml:space="preserve">. Миглена </w:t>
      </w:r>
      <w:proofErr w:type="spellStart"/>
      <w:r w:rsidRPr="00D76C62">
        <w:rPr>
          <w:sz w:val="26"/>
          <w:szCs w:val="26"/>
          <w:lang w:val="bg-BG" w:eastAsia="en-US"/>
        </w:rPr>
        <w:t>Богомилова</w:t>
      </w:r>
      <w:proofErr w:type="spellEnd"/>
      <w:r w:rsidRPr="00D76C62">
        <w:rPr>
          <w:sz w:val="26"/>
          <w:szCs w:val="26"/>
          <w:lang w:val="bg-BG" w:eastAsia="en-US"/>
        </w:rPr>
        <w:t xml:space="preserve"> Янакиева – САК, с който възлага на същата да изготви три броя документации за участие в обществени поръчки с предмети, както следва: „Избор на изпълнител за извършване на СМР по изграждане на нова сграда – Съдебна палата в гр. Сливница, УПИ ХХ</w:t>
      </w:r>
      <w:r w:rsidRPr="00D76C62">
        <w:rPr>
          <w:sz w:val="26"/>
          <w:szCs w:val="26"/>
          <w:lang w:eastAsia="en-US"/>
        </w:rPr>
        <w:t>VI</w:t>
      </w:r>
      <w:r w:rsidRPr="00D76C62">
        <w:rPr>
          <w:sz w:val="26"/>
          <w:szCs w:val="26"/>
          <w:lang w:val="bg-BG" w:eastAsia="en-US"/>
        </w:rPr>
        <w:t>, кв. 8 по ПУП на гр. Сливница“; „Упражняване на авторски надзор при изпълнение на СМР на нова сграда – Съдебна палата в гр. Сливница, УПИ ХХ</w:t>
      </w:r>
      <w:r w:rsidRPr="00D76C62">
        <w:rPr>
          <w:sz w:val="26"/>
          <w:szCs w:val="26"/>
          <w:lang w:eastAsia="en-US"/>
        </w:rPr>
        <w:t>VI</w:t>
      </w:r>
      <w:r w:rsidRPr="00D76C62">
        <w:rPr>
          <w:sz w:val="26"/>
          <w:szCs w:val="26"/>
          <w:lang w:val="bg-BG" w:eastAsia="en-US"/>
        </w:rPr>
        <w:t xml:space="preserve">, кв. 8, по ПУП на гр. Сливница“ и „Избор на консултант за упражняване на строителен надзор и инвеститорски контрол на обект: „Съдебна палата за нуждите на Районен съд – Сливница“, като документацията е одобрена /с направените уточнения и препоръки в становището на инж. Деница Павлова и инж. Добромира Димитрова/ с решение на Комисия „Управление на собствеността“ към ВСС в Протокол № 35/21.06.2017 г. на Комисията. </w:t>
      </w:r>
    </w:p>
    <w:p w:rsidR="00217B17" w:rsidRPr="00D76C62" w:rsidRDefault="006B7E6F" w:rsidP="00217B17">
      <w:pPr>
        <w:widowControl w:val="0"/>
        <w:ind w:firstLine="708"/>
        <w:jc w:val="both"/>
        <w:rPr>
          <w:sz w:val="26"/>
          <w:szCs w:val="26"/>
          <w:lang w:val="bg-BG" w:eastAsia="en-US"/>
        </w:rPr>
      </w:pPr>
      <w:r w:rsidRPr="00D76C62">
        <w:rPr>
          <w:sz w:val="26"/>
          <w:szCs w:val="26"/>
          <w:lang w:val="bg-BG" w:eastAsia="en-US"/>
        </w:rPr>
        <w:t>С Решение № РД-09-61/05.07.2017 г. на Председателя на Районен съд – Сливница е открита процедура за възлагане на обществена поръчка с предмет: „Избор на изпълнител за извършване на СМР по изграждане на нова сграда – Съдебна палата в гр. Сливница, УПИ ХХ</w:t>
      </w:r>
      <w:r w:rsidRPr="00D76C62">
        <w:rPr>
          <w:sz w:val="26"/>
          <w:szCs w:val="26"/>
          <w:lang w:eastAsia="en-US"/>
        </w:rPr>
        <w:t>VI</w:t>
      </w:r>
      <w:r w:rsidRPr="00D76C62">
        <w:rPr>
          <w:sz w:val="26"/>
          <w:szCs w:val="26"/>
          <w:lang w:val="bg-BG" w:eastAsia="en-US"/>
        </w:rPr>
        <w:t xml:space="preserve">, кв. 8 по ПУП на гр. Сливница“. </w:t>
      </w:r>
      <w:r w:rsidR="00217B17" w:rsidRPr="00D76C62">
        <w:rPr>
          <w:sz w:val="26"/>
          <w:szCs w:val="26"/>
          <w:lang w:val="bg-BG" w:eastAsia="en-US"/>
        </w:rPr>
        <w:t xml:space="preserve">Със заповед № РД-09-31 от 22.03.2018 г. за изпълнител е определен Консорциум „Брилянт - </w:t>
      </w:r>
      <w:proofErr w:type="spellStart"/>
      <w:r w:rsidR="00217B17" w:rsidRPr="00D76C62">
        <w:rPr>
          <w:sz w:val="26"/>
          <w:szCs w:val="26"/>
          <w:lang w:val="bg-BG" w:eastAsia="en-US"/>
        </w:rPr>
        <w:t>Мидия</w:t>
      </w:r>
      <w:proofErr w:type="spellEnd"/>
      <w:r w:rsidR="00217B17" w:rsidRPr="00D76C62">
        <w:rPr>
          <w:sz w:val="26"/>
          <w:szCs w:val="26"/>
          <w:lang w:val="bg-BG" w:eastAsia="en-US"/>
        </w:rPr>
        <w:t xml:space="preserve">“ ДЗЗД. На 31.10.2018 г. е съставен протокол за откриване на строителна площадка и определяне на строителна линия и ниво на строежа. На 07.11.2018 г. е сключен договор между изпълнителя Консорциум „Брилянт - </w:t>
      </w:r>
      <w:proofErr w:type="spellStart"/>
      <w:r w:rsidR="00217B17" w:rsidRPr="00D76C62">
        <w:rPr>
          <w:sz w:val="26"/>
          <w:szCs w:val="26"/>
          <w:lang w:val="bg-BG" w:eastAsia="en-US"/>
        </w:rPr>
        <w:t>Мидия</w:t>
      </w:r>
      <w:proofErr w:type="spellEnd"/>
      <w:r w:rsidR="00217B17" w:rsidRPr="00D76C62">
        <w:rPr>
          <w:sz w:val="26"/>
          <w:szCs w:val="26"/>
          <w:lang w:val="bg-BG" w:eastAsia="en-US"/>
        </w:rPr>
        <w:t>“ ДЗЗД и подизпълнител ДЗЗД „Сливница Съдебна палата“.</w:t>
      </w:r>
    </w:p>
    <w:p w:rsidR="00217B17" w:rsidRPr="00D76C62" w:rsidRDefault="00217B17">
      <w:pPr>
        <w:widowControl w:val="0"/>
        <w:ind w:firstLine="708"/>
        <w:jc w:val="both"/>
        <w:rPr>
          <w:sz w:val="26"/>
          <w:szCs w:val="26"/>
          <w:lang w:val="bg-BG" w:eastAsia="en-US"/>
        </w:rPr>
      </w:pPr>
      <w:r w:rsidRPr="00D76C62">
        <w:rPr>
          <w:sz w:val="26"/>
          <w:szCs w:val="26"/>
          <w:lang w:val="bg-BG" w:eastAsia="en-US"/>
        </w:rPr>
        <w:t>Към настоящия момент наличният сграден фонд се явява крайно недостатъчен за нормалното осъществяване на дейността на съда. Сериозни проблеми възникват в случаите, когато заседават едновременно трите съдебни състава. Не достигат също така помещения за съдебните секретари, които са разположени в един кабинет.</w:t>
      </w:r>
    </w:p>
    <w:p w:rsidR="00217B17" w:rsidRPr="00D76C62" w:rsidRDefault="00217B17" w:rsidP="00217B17">
      <w:pPr>
        <w:widowControl w:val="0"/>
        <w:ind w:firstLine="708"/>
        <w:jc w:val="both"/>
        <w:rPr>
          <w:sz w:val="26"/>
          <w:szCs w:val="26"/>
          <w:lang w:val="bg-BG" w:eastAsia="en-US"/>
        </w:rPr>
      </w:pPr>
      <w:r w:rsidRPr="00D76C62">
        <w:rPr>
          <w:sz w:val="26"/>
          <w:szCs w:val="26"/>
          <w:lang w:val="bg-BG" w:eastAsia="en-US"/>
        </w:rPr>
        <w:t xml:space="preserve">Районен съд - Сливница разполага със самостоятелно помещение за сървър и не разполага със самостоятелно помещение за секретно деловодство, каквито указания биват давани на съда при всяка </w:t>
      </w:r>
      <w:proofErr w:type="spellStart"/>
      <w:r w:rsidRPr="00D76C62">
        <w:rPr>
          <w:sz w:val="26"/>
          <w:szCs w:val="26"/>
          <w:lang w:val="bg-BG" w:eastAsia="en-US"/>
        </w:rPr>
        <w:t>последваща</w:t>
      </w:r>
      <w:proofErr w:type="spellEnd"/>
      <w:r w:rsidRPr="00D76C62">
        <w:rPr>
          <w:sz w:val="26"/>
          <w:szCs w:val="26"/>
          <w:lang w:val="bg-BG" w:eastAsia="en-US"/>
        </w:rPr>
        <w:t xml:space="preserve"> през годините проверка от </w:t>
      </w:r>
      <w:r w:rsidRPr="00D76C62">
        <w:rPr>
          <w:sz w:val="26"/>
          <w:szCs w:val="26"/>
          <w:lang w:val="bg-BG" w:eastAsia="en-US"/>
        </w:rPr>
        <w:lastRenderedPageBreak/>
        <w:t xml:space="preserve">ДАНС. Такива са дадени от ДАНС и при последната им планова проверка през 2017 г. и Районен съд – Сливница предприема действия по обособяване на едно от малкото налични помещения за регистратура за класифицирана информация. При направено искане пред ВСС, обаче, за отпускане на целеви средства за оборудване на такава регистратура, Комисия „Бюджет и финанси“ на ВСС се произнася с решение, с което не дава съгласие за увеличение по бюджета за 2018 г. на Районен съд – Сливница с цел осигуряване на средства за откриване на регистратура по ЗЗКИ, като мотивите за това са, че е открита процедура  за обществена поръчка по изграждане на съдебна палата. </w:t>
      </w:r>
    </w:p>
    <w:p w:rsidR="00217B17" w:rsidRPr="00D76C62" w:rsidRDefault="00217B17" w:rsidP="00217B17">
      <w:pPr>
        <w:widowControl w:val="0"/>
        <w:ind w:firstLine="708"/>
        <w:jc w:val="both"/>
        <w:rPr>
          <w:sz w:val="26"/>
          <w:szCs w:val="26"/>
          <w:lang w:val="bg-BG" w:eastAsia="en-US"/>
        </w:rPr>
      </w:pPr>
      <w:r w:rsidRPr="00D76C62">
        <w:rPr>
          <w:sz w:val="26"/>
          <w:szCs w:val="26"/>
          <w:lang w:val="bg-BG" w:eastAsia="en-US"/>
        </w:rPr>
        <w:t>В Районен съд - Сливница няма помещение за сътрудниците по охраната. Липсват технически средства и системи за контрол на достъпа. В този смисъл е и заключението на проверяващите от Главна дирекция „Охрана”, че сградата не отговаря на нормите за безопасност и охрана, съгласно Наредба № 4/10.01.2008 г.</w:t>
      </w:r>
    </w:p>
    <w:p w:rsidR="00666B13" w:rsidRPr="00D76C62" w:rsidRDefault="00217B17" w:rsidP="00217B17">
      <w:pPr>
        <w:widowControl w:val="0"/>
        <w:ind w:firstLine="708"/>
        <w:jc w:val="both"/>
        <w:rPr>
          <w:sz w:val="26"/>
          <w:szCs w:val="26"/>
        </w:rPr>
      </w:pPr>
      <w:r w:rsidRPr="00D76C62">
        <w:rPr>
          <w:sz w:val="26"/>
          <w:szCs w:val="26"/>
          <w:lang w:val="bg-BG" w:eastAsia="en-US"/>
        </w:rPr>
        <w:t>Районен съд - Сливница не разполага и със стая за проучване на делата от адвокати.</w:t>
      </w:r>
    </w:p>
    <w:p w:rsidR="00666B13" w:rsidRPr="00D76C62" w:rsidRDefault="00B1432C">
      <w:pPr>
        <w:widowControl w:val="0"/>
        <w:ind w:firstLine="708"/>
        <w:jc w:val="both"/>
        <w:rPr>
          <w:sz w:val="26"/>
          <w:szCs w:val="26"/>
        </w:rPr>
      </w:pPr>
      <w:r w:rsidRPr="00D76C62">
        <w:rPr>
          <w:sz w:val="26"/>
          <w:szCs w:val="26"/>
          <w:lang w:val="bg-BG" w:eastAsia="en-US"/>
        </w:rPr>
        <w:t>Районен съд – Сливница има обособени 22 работни места и разполага с 2 заседателни зали. К</w:t>
      </w:r>
      <w:r w:rsidR="006B7E6F" w:rsidRPr="00D76C62">
        <w:rPr>
          <w:sz w:val="26"/>
          <w:szCs w:val="26"/>
          <w:lang w:val="bg-BG" w:eastAsia="en-US"/>
        </w:rPr>
        <w:t>омпютърна</w:t>
      </w:r>
      <w:r w:rsidRPr="00D76C62">
        <w:rPr>
          <w:sz w:val="26"/>
          <w:szCs w:val="26"/>
          <w:lang w:val="bg-BG" w:eastAsia="en-US"/>
        </w:rPr>
        <w:t>та техника, с</w:t>
      </w:r>
      <w:r w:rsidR="006B7E6F" w:rsidRPr="00D76C62">
        <w:rPr>
          <w:sz w:val="26"/>
          <w:szCs w:val="26"/>
          <w:lang w:val="bg-BG" w:eastAsia="en-US"/>
        </w:rPr>
        <w:t xml:space="preserve"> която </w:t>
      </w:r>
      <w:r w:rsidRPr="00D76C62">
        <w:rPr>
          <w:sz w:val="26"/>
          <w:szCs w:val="26"/>
          <w:lang w:val="bg-BG" w:eastAsia="en-US"/>
        </w:rPr>
        <w:t xml:space="preserve">се работи е основно </w:t>
      </w:r>
      <w:r w:rsidR="006B7E6F" w:rsidRPr="00D76C62">
        <w:rPr>
          <w:sz w:val="26"/>
          <w:szCs w:val="26"/>
          <w:lang w:val="bg-BG" w:eastAsia="en-US"/>
        </w:rPr>
        <w:t>от 200</w:t>
      </w:r>
      <w:r w:rsidR="00662537" w:rsidRPr="00D76C62">
        <w:rPr>
          <w:sz w:val="26"/>
          <w:szCs w:val="26"/>
          <w:lang w:val="bg-BG" w:eastAsia="en-US"/>
        </w:rPr>
        <w:t>4-20</w:t>
      </w:r>
      <w:r w:rsidR="00E16721" w:rsidRPr="00D76C62">
        <w:rPr>
          <w:sz w:val="26"/>
          <w:szCs w:val="26"/>
          <w:lang w:val="bg-BG" w:eastAsia="en-US"/>
        </w:rPr>
        <w:t>14</w:t>
      </w:r>
      <w:r w:rsidR="00662537" w:rsidRPr="00D76C62">
        <w:rPr>
          <w:sz w:val="26"/>
          <w:szCs w:val="26"/>
          <w:lang w:val="bg-BG" w:eastAsia="en-US"/>
        </w:rPr>
        <w:t xml:space="preserve"> г. и е морално остаряла. П</w:t>
      </w:r>
      <w:r w:rsidR="006B7E6F" w:rsidRPr="00D76C62">
        <w:rPr>
          <w:sz w:val="26"/>
          <w:szCs w:val="26"/>
          <w:lang w:val="bg-BG" w:eastAsia="en-US"/>
        </w:rPr>
        <w:t xml:space="preserve">рез </w:t>
      </w:r>
      <w:r w:rsidR="00345B63" w:rsidRPr="00D76C62">
        <w:rPr>
          <w:sz w:val="26"/>
          <w:szCs w:val="26"/>
          <w:lang w:val="bg-BG" w:eastAsia="en-US"/>
        </w:rPr>
        <w:t xml:space="preserve">2016 г. и </w:t>
      </w:r>
      <w:r w:rsidR="006B7E6F" w:rsidRPr="00D76C62">
        <w:rPr>
          <w:sz w:val="26"/>
          <w:szCs w:val="26"/>
          <w:lang w:val="bg-BG" w:eastAsia="en-US"/>
        </w:rPr>
        <w:t>2017 г., след реализиране от страна на ВСС на централизиран</w:t>
      </w:r>
      <w:r w:rsidR="00345B63" w:rsidRPr="00D76C62">
        <w:rPr>
          <w:sz w:val="26"/>
          <w:szCs w:val="26"/>
          <w:lang w:val="bg-BG" w:eastAsia="en-US"/>
        </w:rPr>
        <w:t>и</w:t>
      </w:r>
      <w:r w:rsidR="006B7E6F" w:rsidRPr="00D76C62">
        <w:rPr>
          <w:sz w:val="26"/>
          <w:szCs w:val="26"/>
          <w:lang w:val="bg-BG" w:eastAsia="en-US"/>
        </w:rPr>
        <w:t xml:space="preserve"> обществен</w:t>
      </w:r>
      <w:r w:rsidR="00345B63" w:rsidRPr="00D76C62">
        <w:rPr>
          <w:sz w:val="26"/>
          <w:szCs w:val="26"/>
          <w:lang w:val="bg-BG" w:eastAsia="en-US"/>
        </w:rPr>
        <w:t>и</w:t>
      </w:r>
      <w:r w:rsidR="006B7E6F" w:rsidRPr="00D76C62">
        <w:rPr>
          <w:sz w:val="26"/>
          <w:szCs w:val="26"/>
          <w:lang w:val="bg-BG" w:eastAsia="en-US"/>
        </w:rPr>
        <w:t xml:space="preserve"> поръчк</w:t>
      </w:r>
      <w:r w:rsidR="00345B63" w:rsidRPr="00D76C62">
        <w:rPr>
          <w:sz w:val="26"/>
          <w:szCs w:val="26"/>
          <w:lang w:val="bg-BG" w:eastAsia="en-US"/>
        </w:rPr>
        <w:t>и</w:t>
      </w:r>
      <w:r w:rsidR="006B7E6F" w:rsidRPr="00D76C62">
        <w:rPr>
          <w:sz w:val="26"/>
          <w:szCs w:val="26"/>
          <w:lang w:val="bg-BG" w:eastAsia="en-US"/>
        </w:rPr>
        <w:t xml:space="preserve"> за доставка на техника, на Р</w:t>
      </w:r>
      <w:r w:rsidR="00662537" w:rsidRPr="00D76C62">
        <w:rPr>
          <w:sz w:val="26"/>
          <w:szCs w:val="26"/>
          <w:lang w:val="bg-BG" w:eastAsia="en-US"/>
        </w:rPr>
        <w:t xml:space="preserve">айонен съд </w:t>
      </w:r>
      <w:r w:rsidR="006B7E6F" w:rsidRPr="00D76C62">
        <w:rPr>
          <w:sz w:val="26"/>
          <w:szCs w:val="26"/>
          <w:lang w:val="bg-BG" w:eastAsia="en-US"/>
        </w:rPr>
        <w:t>-</w:t>
      </w:r>
      <w:r w:rsidR="00662537" w:rsidRPr="00D76C62">
        <w:rPr>
          <w:sz w:val="26"/>
          <w:szCs w:val="26"/>
          <w:lang w:val="bg-BG" w:eastAsia="en-US"/>
        </w:rPr>
        <w:t xml:space="preserve"> </w:t>
      </w:r>
      <w:r w:rsidR="006B7E6F" w:rsidRPr="00D76C62">
        <w:rPr>
          <w:sz w:val="26"/>
          <w:szCs w:val="26"/>
          <w:lang w:val="bg-BG" w:eastAsia="en-US"/>
        </w:rPr>
        <w:t xml:space="preserve">Сливница са предоставени </w:t>
      </w:r>
      <w:r w:rsidR="00345B63" w:rsidRPr="00D76C62">
        <w:rPr>
          <w:sz w:val="26"/>
          <w:szCs w:val="26"/>
          <w:lang w:val="bg-BG" w:eastAsia="en-US"/>
        </w:rPr>
        <w:t>общо 6</w:t>
      </w:r>
      <w:r w:rsidR="006B7E6F" w:rsidRPr="00D76C62">
        <w:rPr>
          <w:sz w:val="26"/>
          <w:szCs w:val="26"/>
          <w:lang w:val="bg-BG" w:eastAsia="en-US"/>
        </w:rPr>
        <w:t xml:space="preserve"> нови компютърни конфигурации, </w:t>
      </w:r>
      <w:r w:rsidR="00345B63" w:rsidRPr="00D76C62">
        <w:rPr>
          <w:sz w:val="26"/>
          <w:szCs w:val="26"/>
          <w:lang w:val="bg-BG" w:eastAsia="en-US"/>
        </w:rPr>
        <w:t>2</w:t>
      </w:r>
      <w:r w:rsidR="006B7E6F" w:rsidRPr="00D76C62">
        <w:rPr>
          <w:sz w:val="26"/>
          <w:szCs w:val="26"/>
          <w:lang w:val="bg-BG" w:eastAsia="en-US"/>
        </w:rPr>
        <w:t xml:space="preserve"> скенер</w:t>
      </w:r>
      <w:r w:rsidR="00345B63" w:rsidRPr="00D76C62">
        <w:rPr>
          <w:sz w:val="26"/>
          <w:szCs w:val="26"/>
          <w:lang w:val="bg-BG" w:eastAsia="en-US"/>
        </w:rPr>
        <w:t xml:space="preserve">а, </w:t>
      </w:r>
      <w:r w:rsidR="00B26263" w:rsidRPr="00D76C62">
        <w:rPr>
          <w:sz w:val="26"/>
          <w:szCs w:val="26"/>
          <w:lang w:val="bg-BG" w:eastAsia="en-US"/>
        </w:rPr>
        <w:t>1 лаптоп</w:t>
      </w:r>
      <w:r w:rsidR="006B7E6F" w:rsidRPr="00D76C62">
        <w:rPr>
          <w:sz w:val="26"/>
          <w:szCs w:val="26"/>
          <w:lang w:val="bg-BG" w:eastAsia="en-US"/>
        </w:rPr>
        <w:t xml:space="preserve"> и </w:t>
      </w:r>
      <w:r w:rsidR="00B26263" w:rsidRPr="00D76C62">
        <w:rPr>
          <w:sz w:val="26"/>
          <w:szCs w:val="26"/>
          <w:lang w:val="bg-BG" w:eastAsia="en-US"/>
        </w:rPr>
        <w:t>6</w:t>
      </w:r>
      <w:r w:rsidR="006B7E6F" w:rsidRPr="00D76C62">
        <w:rPr>
          <w:sz w:val="26"/>
          <w:szCs w:val="26"/>
          <w:lang w:val="bg-BG" w:eastAsia="en-US"/>
        </w:rPr>
        <w:t xml:space="preserve"> принтера.</w:t>
      </w:r>
      <w:r w:rsidR="003B0236" w:rsidRPr="00D76C62">
        <w:rPr>
          <w:sz w:val="26"/>
          <w:szCs w:val="26"/>
          <w:lang w:val="bg-BG" w:eastAsia="en-US"/>
        </w:rPr>
        <w:t xml:space="preserve"> През 2018 г. от бюджетните средства на съда са закупени 2 нови компютърни конфигурации и 1 сървър. </w:t>
      </w:r>
    </w:p>
    <w:p w:rsidR="00666B13" w:rsidRPr="00D76C62" w:rsidRDefault="006B7E6F">
      <w:pPr>
        <w:widowControl w:val="0"/>
        <w:ind w:firstLine="708"/>
        <w:jc w:val="both"/>
        <w:rPr>
          <w:sz w:val="26"/>
          <w:szCs w:val="26"/>
        </w:rPr>
      </w:pPr>
      <w:r w:rsidRPr="00D76C62">
        <w:rPr>
          <w:sz w:val="26"/>
          <w:szCs w:val="26"/>
          <w:lang w:val="bg-BG" w:eastAsia="en-US"/>
        </w:rPr>
        <w:t xml:space="preserve">През 2017 г. Районен съд – Сливница е оборудван с </w:t>
      </w:r>
      <w:r w:rsidRPr="00D76C62">
        <w:rPr>
          <w:sz w:val="26"/>
          <w:szCs w:val="26"/>
          <w:lang w:eastAsia="en-US"/>
        </w:rPr>
        <w:t>IP</w:t>
      </w:r>
      <w:r w:rsidRPr="00D76C62">
        <w:rPr>
          <w:sz w:val="26"/>
          <w:szCs w:val="26"/>
          <w:lang w:val="bg-BG" w:eastAsia="en-US"/>
        </w:rPr>
        <w:t xml:space="preserve"> – телефонна централа.</w:t>
      </w:r>
    </w:p>
    <w:p w:rsidR="00666B13" w:rsidRPr="00D76C62" w:rsidRDefault="00666B13">
      <w:pPr>
        <w:widowControl w:val="0"/>
        <w:ind w:firstLine="708"/>
        <w:jc w:val="both"/>
        <w:rPr>
          <w:b/>
          <w:sz w:val="26"/>
          <w:szCs w:val="26"/>
          <w:lang w:val="bg-BG" w:eastAsia="en-US"/>
        </w:rPr>
      </w:pPr>
    </w:p>
    <w:p w:rsidR="00666B13" w:rsidRPr="00D76C62" w:rsidRDefault="006B7E6F">
      <w:pPr>
        <w:widowControl w:val="0"/>
        <w:ind w:left="708"/>
        <w:jc w:val="both"/>
        <w:rPr>
          <w:sz w:val="26"/>
          <w:szCs w:val="26"/>
        </w:rPr>
      </w:pPr>
      <w:r w:rsidRPr="00D76C62">
        <w:rPr>
          <w:b/>
          <w:sz w:val="26"/>
          <w:szCs w:val="26"/>
          <w:lang w:val="bg-BG" w:eastAsia="en-US"/>
        </w:rPr>
        <w:t>ХII. ЗАКЛЮЧЕНИЕ:</w:t>
      </w:r>
    </w:p>
    <w:p w:rsidR="00666B13" w:rsidRPr="00D76C62" w:rsidRDefault="006B7E6F">
      <w:pPr>
        <w:widowControl w:val="0"/>
        <w:ind w:firstLine="708"/>
        <w:jc w:val="both"/>
        <w:rPr>
          <w:sz w:val="26"/>
          <w:szCs w:val="26"/>
        </w:rPr>
      </w:pPr>
      <w:r w:rsidRPr="00D76C62">
        <w:rPr>
          <w:sz w:val="26"/>
          <w:szCs w:val="26"/>
          <w:lang w:val="bg-BG" w:eastAsia="en-US"/>
        </w:rPr>
        <w:t xml:space="preserve">Ръководството на съда счита, че независимо от посочените проблеми от битов характер Районен съд - Сливница е един добре работещ съд. Съдиите и служителите са дълбоко мотивирани да изпълняват своите служебни задължения с цел да наложат модерен, съвременен и открит стил на работа с гражданите и страните по делата, които са на производство в съда. </w:t>
      </w:r>
    </w:p>
    <w:p w:rsidR="00666B13" w:rsidRPr="00D76C62" w:rsidRDefault="006B7E6F">
      <w:pPr>
        <w:widowControl w:val="0"/>
        <w:ind w:firstLine="708"/>
        <w:jc w:val="both"/>
        <w:rPr>
          <w:sz w:val="26"/>
          <w:szCs w:val="26"/>
        </w:rPr>
      </w:pPr>
      <w:r w:rsidRPr="00D76C62">
        <w:rPr>
          <w:sz w:val="26"/>
          <w:szCs w:val="26"/>
          <w:lang w:val="bg-BG" w:eastAsia="en-US"/>
        </w:rPr>
        <w:t>Районен съд - Сливница се различава се от другите съдилища, включени в съдебния район на Софийски окръжен съд с това, че в съдебния район се намира Митница Калотина, ГКПП Калотина, Регионална дирекция „Гранична полиция”- Драгоман, поради което и е относително голям броят на престъпленията против митническия режим, престъпленията против дейността на държавните органи и реда на управление, както и делата за незаконно преминаване на границата.</w:t>
      </w:r>
    </w:p>
    <w:p w:rsidR="00666B13" w:rsidRPr="00D76C62" w:rsidRDefault="006B7E6F">
      <w:pPr>
        <w:widowControl w:val="0"/>
        <w:ind w:firstLine="708"/>
        <w:jc w:val="both"/>
        <w:rPr>
          <w:sz w:val="26"/>
          <w:szCs w:val="26"/>
        </w:rPr>
      </w:pPr>
      <w:r w:rsidRPr="00D76C62">
        <w:rPr>
          <w:sz w:val="26"/>
          <w:szCs w:val="26"/>
          <w:lang w:val="bg-BG" w:eastAsia="en-US"/>
        </w:rPr>
        <w:t>Съдиите в Районен съд - Сливница полагат усилия за координация между различните институции в съдебния район, с цел подобряване съвместната работа помежду им.</w:t>
      </w:r>
    </w:p>
    <w:p w:rsidR="00666B13" w:rsidRPr="00D76C62" w:rsidRDefault="00666B13">
      <w:pPr>
        <w:widowControl w:val="0"/>
        <w:ind w:left="708" w:firstLine="708"/>
        <w:jc w:val="both"/>
        <w:rPr>
          <w:sz w:val="26"/>
          <w:szCs w:val="26"/>
          <w:lang w:val="bg-BG" w:eastAsia="en-US"/>
        </w:rPr>
      </w:pPr>
    </w:p>
    <w:p w:rsidR="00666B13" w:rsidRPr="00D76C62" w:rsidRDefault="00666B13">
      <w:pPr>
        <w:widowControl w:val="0"/>
        <w:ind w:left="708" w:firstLine="708"/>
        <w:jc w:val="both"/>
        <w:rPr>
          <w:sz w:val="26"/>
          <w:szCs w:val="26"/>
          <w:lang w:val="bg-BG" w:eastAsia="en-US"/>
        </w:rPr>
      </w:pPr>
    </w:p>
    <w:p w:rsidR="00666B13" w:rsidRPr="00D76C62" w:rsidRDefault="006B7E6F" w:rsidP="00696D9F">
      <w:pPr>
        <w:pStyle w:val="22"/>
        <w:shd w:val="clear" w:color="auto" w:fill="auto"/>
        <w:spacing w:after="58" w:line="280" w:lineRule="exact"/>
        <w:ind w:left="708"/>
        <w:rPr>
          <w:sz w:val="26"/>
          <w:szCs w:val="26"/>
        </w:rPr>
      </w:pPr>
      <w:r w:rsidRPr="00D76C62">
        <w:rPr>
          <w:sz w:val="26"/>
          <w:szCs w:val="26"/>
          <w:lang w:val="bg-BG"/>
        </w:rPr>
        <w:t>АДМИНИСТРАТИВЕН РЪКОВОДИТЕЛ -</w:t>
      </w:r>
    </w:p>
    <w:p w:rsidR="00666B13" w:rsidRPr="00D76C62" w:rsidRDefault="006B7E6F" w:rsidP="00696D9F">
      <w:pPr>
        <w:pStyle w:val="22"/>
        <w:shd w:val="clear" w:color="auto" w:fill="auto"/>
        <w:spacing w:after="0" w:line="280" w:lineRule="exact"/>
        <w:ind w:left="708"/>
        <w:rPr>
          <w:sz w:val="26"/>
          <w:szCs w:val="26"/>
        </w:rPr>
      </w:pPr>
      <w:r w:rsidRPr="00D76C62">
        <w:rPr>
          <w:sz w:val="26"/>
          <w:szCs w:val="26"/>
          <w:lang w:val="bg-BG"/>
        </w:rPr>
        <w:t>ПРЕДСЕДАТЕЛ НА PC – СЛИВНИЦА:</w:t>
      </w:r>
    </w:p>
    <w:p w:rsidR="00696D9F" w:rsidRDefault="00696D9F" w:rsidP="00696D9F">
      <w:pPr>
        <w:pStyle w:val="22"/>
        <w:shd w:val="clear" w:color="auto" w:fill="auto"/>
        <w:spacing w:after="0" w:line="280" w:lineRule="exact"/>
        <w:ind w:left="708"/>
        <w:rPr>
          <w:sz w:val="26"/>
          <w:szCs w:val="26"/>
        </w:rPr>
      </w:pPr>
    </w:p>
    <w:p w:rsidR="00666B13" w:rsidRPr="00D76C62" w:rsidRDefault="006B7E6F" w:rsidP="00696D9F">
      <w:pPr>
        <w:pStyle w:val="22"/>
        <w:shd w:val="clear" w:color="auto" w:fill="auto"/>
        <w:spacing w:after="0" w:line="280" w:lineRule="exact"/>
        <w:ind w:left="5559"/>
        <w:rPr>
          <w:sz w:val="26"/>
          <w:szCs w:val="26"/>
        </w:rPr>
      </w:pPr>
      <w:r w:rsidRPr="00D76C62">
        <w:rPr>
          <w:sz w:val="26"/>
          <w:szCs w:val="26"/>
          <w:lang w:val="bg-BG"/>
        </w:rPr>
        <w:t>/МАРИАНА МАРКОВА/</w:t>
      </w:r>
    </w:p>
    <w:p w:rsidR="006B7E6F" w:rsidRPr="00D76C62" w:rsidRDefault="006B7E6F">
      <w:pPr>
        <w:widowControl w:val="0"/>
        <w:ind w:left="708" w:firstLine="708"/>
        <w:jc w:val="both"/>
        <w:rPr>
          <w:sz w:val="26"/>
          <w:szCs w:val="26"/>
        </w:rPr>
      </w:pPr>
    </w:p>
    <w:sectPr w:rsidR="006B7E6F" w:rsidRPr="00D76C62" w:rsidSect="00696D9F">
      <w:footerReference w:type="default" r:id="rId10"/>
      <w:footerReference w:type="first" r:id="rId11"/>
      <w:pgSz w:w="11906" w:h="16838"/>
      <w:pgMar w:top="964" w:right="1134" w:bottom="567" w:left="1418"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82D" w:rsidRDefault="008D282D">
      <w:r>
        <w:separator/>
      </w:r>
    </w:p>
  </w:endnote>
  <w:endnote w:type="continuationSeparator" w:id="0">
    <w:p w:rsidR="008D282D" w:rsidRDefault="008D2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Liberation Sans">
    <w:altName w:val="Arial"/>
    <w:charset w:val="01"/>
    <w:family w:val="swiss"/>
    <w:pitch w:val="variable"/>
  </w:font>
  <w:font w:name="WenQuanYi Micro Hei">
    <w:charset w:val="01"/>
    <w:family w:val="auto"/>
    <w:pitch w:val="variable"/>
  </w:font>
  <w:font w:name="Lohit Devanagari">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29C" w:rsidRDefault="0032029C">
    <w:pPr>
      <w:pStyle w:val="ab"/>
      <w:ind w:right="360"/>
    </w:pPr>
    <w:r>
      <w:rPr>
        <w:noProof/>
        <w:lang w:val="bg-BG" w:eastAsia="bg-BG"/>
      </w:rPr>
      <mc:AlternateContent>
        <mc:Choice Requires="wps">
          <w:drawing>
            <wp:anchor distT="0" distB="0" distL="0" distR="0" simplePos="0" relativeHeight="251657728" behindDoc="0" locked="0" layoutInCell="1" allowOverlap="1" wp14:anchorId="7C2F1588" wp14:editId="3559ED2E">
              <wp:simplePos x="0" y="0"/>
              <wp:positionH relativeFrom="page">
                <wp:posOffset>6768465</wp:posOffset>
              </wp:positionH>
              <wp:positionV relativeFrom="paragraph">
                <wp:posOffset>635</wp:posOffset>
              </wp:positionV>
              <wp:extent cx="125730" cy="144780"/>
              <wp:effectExtent l="0" t="635" r="1905"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44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029C" w:rsidRDefault="0032029C">
                          <w:pPr>
                            <w:pStyle w:val="ab"/>
                          </w:pPr>
                          <w:r>
                            <w:rPr>
                              <w:rStyle w:val="a3"/>
                            </w:rPr>
                            <w:fldChar w:fldCharType="begin"/>
                          </w:r>
                          <w:r>
                            <w:rPr>
                              <w:rStyle w:val="a3"/>
                            </w:rPr>
                            <w:instrText xml:space="preserve"> PAGE </w:instrText>
                          </w:r>
                          <w:r>
                            <w:rPr>
                              <w:rStyle w:val="a3"/>
                            </w:rPr>
                            <w:fldChar w:fldCharType="separate"/>
                          </w:r>
                          <w:r w:rsidR="00696D9F">
                            <w:rPr>
                              <w:rStyle w:val="a3"/>
                              <w:noProof/>
                            </w:rPr>
                            <w:t>19</w:t>
                          </w:r>
                          <w:r>
                            <w:rPr>
                              <w:rStyle w:val="a3"/>
                            </w:rPr>
                            <w:fldChar w:fldCharType="end"/>
                          </w: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2.95pt;margin-top:.05pt;width:9.9pt;height:11.4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" stroked="f">
              <v:textbox inset=".1pt,.1pt,.1pt,.1pt">
                <w:txbxContent>
                  <w:p w:rsidR="0032029C" w:rsidRDefault="0032029C">
                    <w:pPr>
                      <w:pStyle w:val="ab"/>
                    </w:pPr>
                    <w:r>
                      <w:rPr>
                        <w:rStyle w:val="a3"/>
                      </w:rPr>
                      <w:fldChar w:fldCharType="begin"/>
                    </w:r>
                    <w:r>
                      <w:rPr>
                        <w:rStyle w:val="a3"/>
                      </w:rPr>
                      <w:instrText xml:space="preserve"> PAGE </w:instrText>
                    </w:r>
                    <w:r>
                      <w:rPr>
                        <w:rStyle w:val="a3"/>
                      </w:rPr>
                      <w:fldChar w:fldCharType="separate"/>
                    </w:r>
                    <w:r w:rsidR="00696D9F">
                      <w:rPr>
                        <w:rStyle w:val="a3"/>
                        <w:noProof/>
                      </w:rPr>
                      <w:t>19</w:t>
                    </w:r>
                    <w:r>
                      <w:rPr>
                        <w:rStyle w:val="a3"/>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29C" w:rsidRDefault="003202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82D" w:rsidRDefault="008D282D">
      <w:r>
        <w:separator/>
      </w:r>
    </w:p>
  </w:footnote>
  <w:footnote w:type="continuationSeparator" w:id="0">
    <w:p w:rsidR="008D282D" w:rsidRDefault="008D28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1495"/>
        </w:tabs>
        <w:ind w:left="1495" w:hanging="360"/>
      </w:pPr>
      <w:rPr>
        <w:rFonts w:ascii="Symbol" w:hAnsi="Symbol" w:cs="Symbol" w:hint="default"/>
        <w:sz w:val="28"/>
        <w:szCs w:val="28"/>
        <w:highlight w:val="yellow"/>
        <w:lang w:val="bg-BG"/>
      </w:rPr>
    </w:lvl>
    <w:lvl w:ilvl="1">
      <w:start w:val="1"/>
      <w:numFmt w:val="bullet"/>
      <w:lvlText w:val="o"/>
      <w:lvlJc w:val="left"/>
      <w:pPr>
        <w:tabs>
          <w:tab w:val="num" w:pos="2215"/>
        </w:tabs>
        <w:ind w:left="2215" w:hanging="360"/>
      </w:pPr>
      <w:rPr>
        <w:rFonts w:ascii="Courier New" w:hAnsi="Courier New" w:cs="Courier New" w:hint="default"/>
      </w:rPr>
    </w:lvl>
    <w:lvl w:ilvl="2">
      <w:start w:val="1"/>
      <w:numFmt w:val="bullet"/>
      <w:lvlText w:val=""/>
      <w:lvlJc w:val="left"/>
      <w:pPr>
        <w:tabs>
          <w:tab w:val="num" w:pos="2935"/>
        </w:tabs>
        <w:ind w:left="2935" w:hanging="360"/>
      </w:pPr>
      <w:rPr>
        <w:rFonts w:ascii="Wingdings" w:hAnsi="Wingdings" w:cs="Wingdings" w:hint="default"/>
      </w:rPr>
    </w:lvl>
    <w:lvl w:ilvl="3">
      <w:start w:val="1"/>
      <w:numFmt w:val="bullet"/>
      <w:lvlText w:val=""/>
      <w:lvlJc w:val="left"/>
      <w:pPr>
        <w:tabs>
          <w:tab w:val="num" w:pos="3655"/>
        </w:tabs>
        <w:ind w:left="3655" w:hanging="360"/>
      </w:pPr>
      <w:rPr>
        <w:rFonts w:ascii="Symbol" w:hAnsi="Symbol" w:cs="Symbol" w:hint="default"/>
        <w:sz w:val="28"/>
        <w:szCs w:val="28"/>
        <w:highlight w:val="yellow"/>
        <w:lang w:val="bg-BG"/>
      </w:rPr>
    </w:lvl>
    <w:lvl w:ilvl="4">
      <w:start w:val="1"/>
      <w:numFmt w:val="bullet"/>
      <w:lvlText w:val="o"/>
      <w:lvlJc w:val="left"/>
      <w:pPr>
        <w:tabs>
          <w:tab w:val="num" w:pos="4375"/>
        </w:tabs>
        <w:ind w:left="4375" w:hanging="360"/>
      </w:pPr>
      <w:rPr>
        <w:rFonts w:ascii="Courier New" w:hAnsi="Courier New" w:cs="Courier New" w:hint="default"/>
      </w:rPr>
    </w:lvl>
    <w:lvl w:ilvl="5">
      <w:start w:val="1"/>
      <w:numFmt w:val="bullet"/>
      <w:lvlText w:val=""/>
      <w:lvlJc w:val="left"/>
      <w:pPr>
        <w:tabs>
          <w:tab w:val="num" w:pos="5095"/>
        </w:tabs>
        <w:ind w:left="5095" w:hanging="360"/>
      </w:pPr>
      <w:rPr>
        <w:rFonts w:ascii="Wingdings" w:hAnsi="Wingdings" w:cs="Wingdings" w:hint="default"/>
      </w:rPr>
    </w:lvl>
    <w:lvl w:ilvl="6">
      <w:start w:val="1"/>
      <w:numFmt w:val="bullet"/>
      <w:lvlText w:val=""/>
      <w:lvlJc w:val="left"/>
      <w:pPr>
        <w:tabs>
          <w:tab w:val="num" w:pos="5815"/>
        </w:tabs>
        <w:ind w:left="5815" w:hanging="360"/>
      </w:pPr>
      <w:rPr>
        <w:rFonts w:ascii="Symbol" w:hAnsi="Symbol" w:cs="Symbol" w:hint="default"/>
        <w:sz w:val="28"/>
        <w:szCs w:val="28"/>
        <w:highlight w:val="yellow"/>
        <w:lang w:val="bg-BG"/>
      </w:rPr>
    </w:lvl>
    <w:lvl w:ilvl="7">
      <w:start w:val="1"/>
      <w:numFmt w:val="bullet"/>
      <w:lvlText w:val="o"/>
      <w:lvlJc w:val="left"/>
      <w:pPr>
        <w:tabs>
          <w:tab w:val="num" w:pos="6535"/>
        </w:tabs>
        <w:ind w:left="6535" w:hanging="360"/>
      </w:pPr>
      <w:rPr>
        <w:rFonts w:ascii="Courier New" w:hAnsi="Courier New" w:cs="Courier New" w:hint="default"/>
      </w:rPr>
    </w:lvl>
    <w:lvl w:ilvl="8">
      <w:start w:val="1"/>
      <w:numFmt w:val="bullet"/>
      <w:lvlText w:val=""/>
      <w:lvlJc w:val="left"/>
      <w:pPr>
        <w:tabs>
          <w:tab w:val="num" w:pos="7255"/>
        </w:tabs>
        <w:ind w:left="7255" w:hanging="360"/>
      </w:pPr>
      <w:rPr>
        <w:rFonts w:ascii="Wingdings" w:hAnsi="Wingdings" w:cs="Wingdings" w:hint="default"/>
      </w:rPr>
    </w:lvl>
  </w:abstractNum>
  <w:abstractNum w:abstractNumId="1">
    <w:nsid w:val="00000002"/>
    <w:multiLevelType w:val="multilevel"/>
    <w:tmpl w:val="00000002"/>
    <w:name w:val="WW8Num3"/>
    <w:lvl w:ilvl="0">
      <w:start w:val="1"/>
      <w:numFmt w:val="bullet"/>
      <w:lvlText w:val=""/>
      <w:lvlJc w:val="left"/>
      <w:pPr>
        <w:tabs>
          <w:tab w:val="num" w:pos="720"/>
        </w:tabs>
        <w:ind w:left="720" w:hanging="360"/>
      </w:pPr>
      <w:rPr>
        <w:rFonts w:ascii="Symbol" w:hAnsi="Symbol" w:cs="OpenSymbol"/>
        <w:sz w:val="28"/>
        <w:szCs w:val="28"/>
        <w:lang w:val="bg-BG"/>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8"/>
        <w:szCs w:val="28"/>
        <w:lang w:val="bg-BG"/>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8"/>
        <w:szCs w:val="28"/>
        <w:lang w:val="bg-BG"/>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8Num4"/>
    <w:lvl w:ilvl="0">
      <w:start w:val="1"/>
      <w:numFmt w:val="bullet"/>
      <w:lvlText w:val=""/>
      <w:lvlJc w:val="left"/>
      <w:pPr>
        <w:tabs>
          <w:tab w:val="num" w:pos="720"/>
        </w:tabs>
        <w:ind w:left="720" w:hanging="360"/>
      </w:pPr>
      <w:rPr>
        <w:rFonts w:ascii="Symbol" w:hAnsi="Symbol" w:cs="OpenSymbol"/>
        <w:sz w:val="28"/>
        <w:szCs w:val="28"/>
        <w:lang w:val="bg-BG"/>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8"/>
        <w:szCs w:val="28"/>
        <w:lang w:val="bg-BG"/>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8"/>
        <w:szCs w:val="28"/>
        <w:lang w:val="bg-BG"/>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5"/>
    <w:lvl w:ilvl="0">
      <w:start w:val="1"/>
      <w:numFmt w:val="bullet"/>
      <w:lvlText w:val=""/>
      <w:lvlJc w:val="left"/>
      <w:pPr>
        <w:tabs>
          <w:tab w:val="num" w:pos="720"/>
        </w:tabs>
        <w:ind w:left="720" w:hanging="360"/>
      </w:pPr>
      <w:rPr>
        <w:rFonts w:ascii="Symbol" w:hAnsi="Symbol" w:cs="OpenSymbol"/>
        <w:sz w:val="28"/>
        <w:szCs w:val="28"/>
        <w:lang w:val="bg-BG"/>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8"/>
        <w:szCs w:val="28"/>
        <w:lang w:val="bg-BG"/>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8"/>
        <w:szCs w:val="28"/>
        <w:lang w:val="bg-BG"/>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8Num6"/>
    <w:lvl w:ilvl="0">
      <w:start w:val="1"/>
      <w:numFmt w:val="bullet"/>
      <w:lvlText w:val=""/>
      <w:lvlJc w:val="left"/>
      <w:pPr>
        <w:tabs>
          <w:tab w:val="num" w:pos="720"/>
        </w:tabs>
        <w:ind w:left="720" w:hanging="360"/>
      </w:pPr>
      <w:rPr>
        <w:rFonts w:ascii="Symbol" w:hAnsi="Symbol" w:cs="OpenSymbol"/>
        <w:sz w:val="28"/>
        <w:szCs w:val="28"/>
        <w:lang w:val="bg-BG"/>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8"/>
        <w:szCs w:val="28"/>
        <w:lang w:val="bg-BG"/>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8"/>
        <w:szCs w:val="28"/>
        <w:lang w:val="bg-BG"/>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name w:val="WW8Num7"/>
    <w:lvl w:ilvl="0">
      <w:start w:val="1"/>
      <w:numFmt w:val="bullet"/>
      <w:lvlText w:val=""/>
      <w:lvlJc w:val="left"/>
      <w:pPr>
        <w:tabs>
          <w:tab w:val="num" w:pos="720"/>
        </w:tabs>
        <w:ind w:left="720" w:hanging="360"/>
      </w:pPr>
      <w:rPr>
        <w:rFonts w:ascii="Symbol" w:hAnsi="Symbol" w:cs="OpenSymbol"/>
        <w:sz w:val="28"/>
        <w:szCs w:val="28"/>
        <w:lang w:val="bg-BG"/>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8"/>
        <w:szCs w:val="28"/>
        <w:lang w:val="bg-BG"/>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8"/>
        <w:szCs w:val="28"/>
        <w:lang w:val="bg-BG"/>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7"/>
    <w:multiLevelType w:val="multilevel"/>
    <w:tmpl w:val="00000007"/>
    <w:name w:val="WW8Num8"/>
    <w:lvl w:ilvl="0">
      <w:start w:val="1"/>
      <w:numFmt w:val="bullet"/>
      <w:lvlText w:val=""/>
      <w:lvlJc w:val="left"/>
      <w:pPr>
        <w:tabs>
          <w:tab w:val="num" w:pos="720"/>
        </w:tabs>
        <w:ind w:left="720" w:hanging="360"/>
      </w:pPr>
      <w:rPr>
        <w:rFonts w:ascii="Symbol" w:hAnsi="Symbol" w:cs="OpenSymbol"/>
        <w:sz w:val="28"/>
        <w:szCs w:val="28"/>
        <w:lang w:val="bg-BG"/>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8"/>
        <w:szCs w:val="28"/>
        <w:lang w:val="bg-BG"/>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8"/>
        <w:szCs w:val="28"/>
        <w:lang w:val="bg-BG"/>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8"/>
    <w:multiLevelType w:val="multilevel"/>
    <w:tmpl w:val="00000008"/>
    <w:name w:val="WW8Num9"/>
    <w:lvl w:ilvl="0">
      <w:start w:val="1"/>
      <w:numFmt w:val="bullet"/>
      <w:lvlText w:val=""/>
      <w:lvlJc w:val="left"/>
      <w:pPr>
        <w:tabs>
          <w:tab w:val="num" w:pos="720"/>
        </w:tabs>
        <w:ind w:left="720" w:hanging="360"/>
      </w:pPr>
      <w:rPr>
        <w:rFonts w:ascii="Symbol" w:hAnsi="Symbol" w:cs="OpenSymbol"/>
        <w:sz w:val="28"/>
        <w:szCs w:val="28"/>
        <w:lang w:val="bg-BG"/>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8"/>
        <w:szCs w:val="28"/>
        <w:lang w:val="bg-BG"/>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8"/>
        <w:szCs w:val="28"/>
        <w:lang w:val="bg-BG"/>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9"/>
    <w:multiLevelType w:val="multilevel"/>
    <w:tmpl w:val="00000009"/>
    <w:name w:val="WW8Num10"/>
    <w:lvl w:ilvl="0">
      <w:start w:val="1"/>
      <w:numFmt w:val="bullet"/>
      <w:lvlText w:val=""/>
      <w:lvlJc w:val="left"/>
      <w:pPr>
        <w:tabs>
          <w:tab w:val="num" w:pos="1428"/>
        </w:tabs>
        <w:ind w:left="1428" w:hanging="360"/>
      </w:pPr>
      <w:rPr>
        <w:rFonts w:ascii="Symbol" w:hAnsi="Symbol" w:cs="OpenSymbol"/>
        <w:sz w:val="28"/>
        <w:szCs w:val="28"/>
        <w:lang w:val="bg-BG"/>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sz w:val="28"/>
        <w:szCs w:val="28"/>
        <w:lang w:val="bg-BG"/>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sz w:val="28"/>
        <w:szCs w:val="28"/>
        <w:lang w:val="bg-BG"/>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9">
    <w:nsid w:val="0000000A"/>
    <w:multiLevelType w:val="multilevel"/>
    <w:tmpl w:val="0000000A"/>
    <w:name w:val="WW8Num11"/>
    <w:lvl w:ilvl="0">
      <w:start w:val="1"/>
      <w:numFmt w:val="bullet"/>
      <w:lvlText w:val=""/>
      <w:lvlJc w:val="left"/>
      <w:pPr>
        <w:tabs>
          <w:tab w:val="num" w:pos="1428"/>
        </w:tabs>
        <w:ind w:left="1428" w:hanging="360"/>
      </w:pPr>
      <w:rPr>
        <w:rFonts w:ascii="Symbol" w:hAnsi="Symbol" w:cs="OpenSymbol"/>
        <w:sz w:val="28"/>
        <w:szCs w:val="28"/>
        <w:lang w:val="bg-BG"/>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sz w:val="28"/>
        <w:szCs w:val="28"/>
        <w:lang w:val="bg-BG"/>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sz w:val="28"/>
        <w:szCs w:val="28"/>
        <w:lang w:val="bg-BG"/>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10">
    <w:nsid w:val="0000000B"/>
    <w:multiLevelType w:val="multilevel"/>
    <w:tmpl w:val="0000000B"/>
    <w:name w:val="WW8Num12"/>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11">
    <w:nsid w:val="0000000C"/>
    <w:multiLevelType w:val="multilevel"/>
    <w:tmpl w:val="0000000C"/>
    <w:name w:val="WW8Num13"/>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12">
    <w:nsid w:val="0000000D"/>
    <w:multiLevelType w:val="multilevel"/>
    <w:tmpl w:val="0000000D"/>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0E"/>
    <w:multiLevelType w:val="multilevel"/>
    <w:tmpl w:val="0000000E"/>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000000F"/>
    <w:multiLevelType w:val="multilevel"/>
    <w:tmpl w:val="0000000F"/>
    <w:name w:val="WW8Num16"/>
    <w:lvl w:ilvl="0">
      <w:start w:val="1"/>
      <w:numFmt w:val="bullet"/>
      <w:lvlText w:val=""/>
      <w:lvlJc w:val="left"/>
      <w:pPr>
        <w:tabs>
          <w:tab w:val="num" w:pos="720"/>
        </w:tabs>
        <w:ind w:left="720" w:hanging="360"/>
      </w:pPr>
      <w:rPr>
        <w:rFonts w:ascii="Symbol" w:hAnsi="Symbol" w:cs="OpenSymbol"/>
        <w:sz w:val="28"/>
        <w:szCs w:val="28"/>
        <w:lang w:val="bg-BG"/>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8"/>
        <w:szCs w:val="28"/>
        <w:lang w:val="bg-BG"/>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8"/>
        <w:szCs w:val="28"/>
        <w:lang w:val="bg-BG"/>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00000010"/>
    <w:multiLevelType w:val="multilevel"/>
    <w:tmpl w:val="00000010"/>
    <w:name w:val="WW8Num17"/>
    <w:lvl w:ilvl="0">
      <w:start w:val="1"/>
      <w:numFmt w:val="bullet"/>
      <w:lvlText w:val=""/>
      <w:lvlJc w:val="left"/>
      <w:pPr>
        <w:tabs>
          <w:tab w:val="num" w:pos="720"/>
        </w:tabs>
        <w:ind w:left="720" w:hanging="360"/>
      </w:pPr>
      <w:rPr>
        <w:rFonts w:ascii="Symbol" w:hAnsi="Symbol" w:cs="OpenSymbol"/>
        <w:sz w:val="28"/>
        <w:szCs w:val="28"/>
        <w:lang w:val="bg-BG"/>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8"/>
        <w:szCs w:val="28"/>
        <w:lang w:val="bg-BG"/>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8"/>
        <w:szCs w:val="28"/>
        <w:lang w:val="bg-BG"/>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nsid w:val="00000011"/>
    <w:multiLevelType w:val="multilevel"/>
    <w:tmpl w:val="00000011"/>
    <w:name w:val="WW8Num18"/>
    <w:lvl w:ilvl="0">
      <w:start w:val="1"/>
      <w:numFmt w:val="bullet"/>
      <w:lvlText w:val=""/>
      <w:lvlJc w:val="left"/>
      <w:pPr>
        <w:tabs>
          <w:tab w:val="num" w:pos="720"/>
        </w:tabs>
        <w:ind w:left="720" w:hanging="360"/>
      </w:pPr>
      <w:rPr>
        <w:rFonts w:ascii="Symbol" w:hAnsi="Symbol" w:cs="OpenSymbol"/>
        <w:sz w:val="28"/>
        <w:szCs w:val="28"/>
        <w:lang w:val="bg-BG"/>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8"/>
        <w:szCs w:val="28"/>
        <w:lang w:val="bg-BG"/>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8"/>
        <w:szCs w:val="28"/>
        <w:lang w:val="bg-BG"/>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nsid w:val="00000012"/>
    <w:multiLevelType w:val="multilevel"/>
    <w:tmpl w:val="00000012"/>
    <w:name w:val="WW8Num19"/>
    <w:lvl w:ilvl="0">
      <w:start w:val="1"/>
      <w:numFmt w:val="bullet"/>
      <w:lvlText w:val=""/>
      <w:lvlJc w:val="left"/>
      <w:pPr>
        <w:tabs>
          <w:tab w:val="num" w:pos="720"/>
        </w:tabs>
        <w:ind w:left="720" w:hanging="360"/>
      </w:pPr>
      <w:rPr>
        <w:rFonts w:ascii="Symbol" w:hAnsi="Symbol" w:cs="OpenSymbol"/>
        <w:sz w:val="28"/>
        <w:szCs w:val="28"/>
        <w:lang w:val="bg-BG" w:eastAsia="en-U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8"/>
        <w:szCs w:val="28"/>
        <w:lang w:val="bg-BG" w:eastAsia="en-U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8"/>
        <w:szCs w:val="28"/>
        <w:lang w:val="bg-BG" w:eastAsia="en-U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13"/>
    <w:multiLevelType w:val="multilevel"/>
    <w:tmpl w:val="00000013"/>
    <w:name w:val="WW8Num20"/>
    <w:lvl w:ilvl="0">
      <w:start w:val="1"/>
      <w:numFmt w:val="bullet"/>
      <w:lvlText w:val=""/>
      <w:lvlJc w:val="left"/>
      <w:pPr>
        <w:tabs>
          <w:tab w:val="num" w:pos="720"/>
        </w:tabs>
        <w:ind w:left="720" w:hanging="360"/>
      </w:pPr>
      <w:rPr>
        <w:rFonts w:ascii="Symbol" w:hAnsi="Symbol" w:cs="OpenSymbol"/>
        <w:sz w:val="28"/>
        <w:szCs w:val="28"/>
        <w:lang w:val="bg-BG" w:eastAsia="en-U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8"/>
        <w:szCs w:val="28"/>
        <w:lang w:val="bg-BG" w:eastAsia="en-U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8"/>
        <w:szCs w:val="28"/>
        <w:lang w:val="bg-BG" w:eastAsia="en-U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0000014"/>
    <w:multiLevelType w:val="multilevel"/>
    <w:tmpl w:val="00000014"/>
    <w:name w:val="WW8Num21"/>
    <w:lvl w:ilvl="0">
      <w:start w:val="1"/>
      <w:numFmt w:val="bullet"/>
      <w:lvlText w:val=""/>
      <w:lvlJc w:val="left"/>
      <w:pPr>
        <w:tabs>
          <w:tab w:val="num" w:pos="720"/>
        </w:tabs>
        <w:ind w:left="720" w:hanging="360"/>
      </w:pPr>
      <w:rPr>
        <w:rFonts w:ascii="Symbol" w:hAnsi="Symbol" w:cs="OpenSymbol"/>
        <w:sz w:val="28"/>
        <w:szCs w:val="28"/>
        <w:lang w:val="bg-BG" w:eastAsia="en-U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8"/>
        <w:szCs w:val="28"/>
        <w:lang w:val="bg-BG" w:eastAsia="en-U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8"/>
        <w:szCs w:val="28"/>
        <w:lang w:val="bg-BG" w:eastAsia="en-U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nsid w:val="00000015"/>
    <w:multiLevelType w:val="multilevel"/>
    <w:tmpl w:val="00000015"/>
    <w:name w:val="WW8Num22"/>
    <w:lvl w:ilvl="0">
      <w:start w:val="1"/>
      <w:numFmt w:val="bullet"/>
      <w:lvlText w:val=""/>
      <w:lvlJc w:val="left"/>
      <w:pPr>
        <w:tabs>
          <w:tab w:val="num" w:pos="720"/>
        </w:tabs>
        <w:ind w:left="720" w:hanging="360"/>
      </w:pPr>
      <w:rPr>
        <w:rFonts w:ascii="Symbol" w:hAnsi="Symbol" w:cs="OpenSymbol"/>
        <w:sz w:val="28"/>
        <w:szCs w:val="28"/>
        <w:lang w:val="bg-BG" w:eastAsia="en-U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8"/>
        <w:szCs w:val="28"/>
        <w:lang w:val="bg-BG" w:eastAsia="en-U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8"/>
        <w:szCs w:val="28"/>
        <w:lang w:val="bg-BG" w:eastAsia="en-U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nsid w:val="00000016"/>
    <w:multiLevelType w:val="multilevel"/>
    <w:tmpl w:val="00000016"/>
    <w:name w:val="WW8Num23"/>
    <w:lvl w:ilvl="0">
      <w:start w:val="1"/>
      <w:numFmt w:val="bullet"/>
      <w:lvlText w:val=""/>
      <w:lvlJc w:val="left"/>
      <w:pPr>
        <w:tabs>
          <w:tab w:val="num" w:pos="720"/>
        </w:tabs>
        <w:ind w:left="720" w:hanging="360"/>
      </w:pPr>
      <w:rPr>
        <w:rFonts w:ascii="Symbol" w:hAnsi="Symbol" w:cs="OpenSymbol"/>
        <w:sz w:val="28"/>
        <w:szCs w:val="28"/>
        <w:lang w:val="bg-BG" w:eastAsia="en-U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8"/>
        <w:szCs w:val="28"/>
        <w:lang w:val="bg-BG" w:eastAsia="en-U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8"/>
        <w:szCs w:val="28"/>
        <w:lang w:val="bg-BG" w:eastAsia="en-U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nsid w:val="00000017"/>
    <w:multiLevelType w:val="multilevel"/>
    <w:tmpl w:val="00000017"/>
    <w:name w:val="WW8Num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3">
    <w:nsid w:val="00000018"/>
    <w:multiLevelType w:val="multilevel"/>
    <w:tmpl w:val="00000018"/>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nsid w:val="00000019"/>
    <w:multiLevelType w:val="multilevel"/>
    <w:tmpl w:val="0000001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66F0E45"/>
    <w:multiLevelType w:val="hybridMultilevel"/>
    <w:tmpl w:val="37123DA0"/>
    <w:lvl w:ilvl="0" w:tplc="04020001">
      <w:start w:val="1"/>
      <w:numFmt w:val="bullet"/>
      <w:lvlText w:val=""/>
      <w:lvlJc w:val="left"/>
      <w:pPr>
        <w:ind w:left="1014" w:hanging="360"/>
      </w:pPr>
      <w:rPr>
        <w:rFonts w:ascii="Symbol" w:hAnsi="Symbol" w:hint="default"/>
      </w:rPr>
    </w:lvl>
    <w:lvl w:ilvl="1" w:tplc="04020003" w:tentative="1">
      <w:start w:val="1"/>
      <w:numFmt w:val="bullet"/>
      <w:lvlText w:val="o"/>
      <w:lvlJc w:val="left"/>
      <w:pPr>
        <w:ind w:left="1734" w:hanging="360"/>
      </w:pPr>
      <w:rPr>
        <w:rFonts w:ascii="Courier New" w:hAnsi="Courier New" w:cs="Courier New" w:hint="default"/>
      </w:rPr>
    </w:lvl>
    <w:lvl w:ilvl="2" w:tplc="04020005" w:tentative="1">
      <w:start w:val="1"/>
      <w:numFmt w:val="bullet"/>
      <w:lvlText w:val=""/>
      <w:lvlJc w:val="left"/>
      <w:pPr>
        <w:ind w:left="2454" w:hanging="360"/>
      </w:pPr>
      <w:rPr>
        <w:rFonts w:ascii="Wingdings" w:hAnsi="Wingdings" w:hint="default"/>
      </w:rPr>
    </w:lvl>
    <w:lvl w:ilvl="3" w:tplc="04020001" w:tentative="1">
      <w:start w:val="1"/>
      <w:numFmt w:val="bullet"/>
      <w:lvlText w:val=""/>
      <w:lvlJc w:val="left"/>
      <w:pPr>
        <w:ind w:left="3174" w:hanging="360"/>
      </w:pPr>
      <w:rPr>
        <w:rFonts w:ascii="Symbol" w:hAnsi="Symbol" w:hint="default"/>
      </w:rPr>
    </w:lvl>
    <w:lvl w:ilvl="4" w:tplc="04020003" w:tentative="1">
      <w:start w:val="1"/>
      <w:numFmt w:val="bullet"/>
      <w:lvlText w:val="o"/>
      <w:lvlJc w:val="left"/>
      <w:pPr>
        <w:ind w:left="3894" w:hanging="360"/>
      </w:pPr>
      <w:rPr>
        <w:rFonts w:ascii="Courier New" w:hAnsi="Courier New" w:cs="Courier New" w:hint="default"/>
      </w:rPr>
    </w:lvl>
    <w:lvl w:ilvl="5" w:tplc="04020005" w:tentative="1">
      <w:start w:val="1"/>
      <w:numFmt w:val="bullet"/>
      <w:lvlText w:val=""/>
      <w:lvlJc w:val="left"/>
      <w:pPr>
        <w:ind w:left="4614" w:hanging="360"/>
      </w:pPr>
      <w:rPr>
        <w:rFonts w:ascii="Wingdings" w:hAnsi="Wingdings" w:hint="default"/>
      </w:rPr>
    </w:lvl>
    <w:lvl w:ilvl="6" w:tplc="04020001" w:tentative="1">
      <w:start w:val="1"/>
      <w:numFmt w:val="bullet"/>
      <w:lvlText w:val=""/>
      <w:lvlJc w:val="left"/>
      <w:pPr>
        <w:ind w:left="5334" w:hanging="360"/>
      </w:pPr>
      <w:rPr>
        <w:rFonts w:ascii="Symbol" w:hAnsi="Symbol" w:hint="default"/>
      </w:rPr>
    </w:lvl>
    <w:lvl w:ilvl="7" w:tplc="04020003" w:tentative="1">
      <w:start w:val="1"/>
      <w:numFmt w:val="bullet"/>
      <w:lvlText w:val="o"/>
      <w:lvlJc w:val="left"/>
      <w:pPr>
        <w:ind w:left="6054" w:hanging="360"/>
      </w:pPr>
      <w:rPr>
        <w:rFonts w:ascii="Courier New" w:hAnsi="Courier New" w:cs="Courier New" w:hint="default"/>
      </w:rPr>
    </w:lvl>
    <w:lvl w:ilvl="8" w:tplc="04020005" w:tentative="1">
      <w:start w:val="1"/>
      <w:numFmt w:val="bullet"/>
      <w:lvlText w:val=""/>
      <w:lvlJc w:val="left"/>
      <w:pPr>
        <w:ind w:left="6774" w:hanging="360"/>
      </w:pPr>
      <w:rPr>
        <w:rFonts w:ascii="Wingdings" w:hAnsi="Wingdings" w:hint="default"/>
      </w:rPr>
    </w:lvl>
  </w:abstractNum>
  <w:abstractNum w:abstractNumId="26">
    <w:nsid w:val="2D1B2C19"/>
    <w:multiLevelType w:val="hybridMultilevel"/>
    <w:tmpl w:val="C7C8E114"/>
    <w:lvl w:ilvl="0" w:tplc="04020001">
      <w:start w:val="1"/>
      <w:numFmt w:val="bullet"/>
      <w:lvlText w:val=""/>
      <w:lvlJc w:val="left"/>
      <w:pPr>
        <w:ind w:left="1014" w:hanging="360"/>
      </w:pPr>
      <w:rPr>
        <w:rFonts w:ascii="Symbol" w:hAnsi="Symbol" w:hint="default"/>
      </w:rPr>
    </w:lvl>
    <w:lvl w:ilvl="1" w:tplc="04020003" w:tentative="1">
      <w:start w:val="1"/>
      <w:numFmt w:val="bullet"/>
      <w:lvlText w:val="o"/>
      <w:lvlJc w:val="left"/>
      <w:pPr>
        <w:ind w:left="1734" w:hanging="360"/>
      </w:pPr>
      <w:rPr>
        <w:rFonts w:ascii="Courier New" w:hAnsi="Courier New" w:cs="Courier New" w:hint="default"/>
      </w:rPr>
    </w:lvl>
    <w:lvl w:ilvl="2" w:tplc="04020005" w:tentative="1">
      <w:start w:val="1"/>
      <w:numFmt w:val="bullet"/>
      <w:lvlText w:val=""/>
      <w:lvlJc w:val="left"/>
      <w:pPr>
        <w:ind w:left="2454" w:hanging="360"/>
      </w:pPr>
      <w:rPr>
        <w:rFonts w:ascii="Wingdings" w:hAnsi="Wingdings" w:hint="default"/>
      </w:rPr>
    </w:lvl>
    <w:lvl w:ilvl="3" w:tplc="04020001" w:tentative="1">
      <w:start w:val="1"/>
      <w:numFmt w:val="bullet"/>
      <w:lvlText w:val=""/>
      <w:lvlJc w:val="left"/>
      <w:pPr>
        <w:ind w:left="3174" w:hanging="360"/>
      </w:pPr>
      <w:rPr>
        <w:rFonts w:ascii="Symbol" w:hAnsi="Symbol" w:hint="default"/>
      </w:rPr>
    </w:lvl>
    <w:lvl w:ilvl="4" w:tplc="04020003" w:tentative="1">
      <w:start w:val="1"/>
      <w:numFmt w:val="bullet"/>
      <w:lvlText w:val="o"/>
      <w:lvlJc w:val="left"/>
      <w:pPr>
        <w:ind w:left="3894" w:hanging="360"/>
      </w:pPr>
      <w:rPr>
        <w:rFonts w:ascii="Courier New" w:hAnsi="Courier New" w:cs="Courier New" w:hint="default"/>
      </w:rPr>
    </w:lvl>
    <w:lvl w:ilvl="5" w:tplc="04020005" w:tentative="1">
      <w:start w:val="1"/>
      <w:numFmt w:val="bullet"/>
      <w:lvlText w:val=""/>
      <w:lvlJc w:val="left"/>
      <w:pPr>
        <w:ind w:left="4614" w:hanging="360"/>
      </w:pPr>
      <w:rPr>
        <w:rFonts w:ascii="Wingdings" w:hAnsi="Wingdings" w:hint="default"/>
      </w:rPr>
    </w:lvl>
    <w:lvl w:ilvl="6" w:tplc="04020001" w:tentative="1">
      <w:start w:val="1"/>
      <w:numFmt w:val="bullet"/>
      <w:lvlText w:val=""/>
      <w:lvlJc w:val="left"/>
      <w:pPr>
        <w:ind w:left="5334" w:hanging="360"/>
      </w:pPr>
      <w:rPr>
        <w:rFonts w:ascii="Symbol" w:hAnsi="Symbol" w:hint="default"/>
      </w:rPr>
    </w:lvl>
    <w:lvl w:ilvl="7" w:tplc="04020003" w:tentative="1">
      <w:start w:val="1"/>
      <w:numFmt w:val="bullet"/>
      <w:lvlText w:val="o"/>
      <w:lvlJc w:val="left"/>
      <w:pPr>
        <w:ind w:left="6054" w:hanging="360"/>
      </w:pPr>
      <w:rPr>
        <w:rFonts w:ascii="Courier New" w:hAnsi="Courier New" w:cs="Courier New" w:hint="default"/>
      </w:rPr>
    </w:lvl>
    <w:lvl w:ilvl="8" w:tplc="04020005" w:tentative="1">
      <w:start w:val="1"/>
      <w:numFmt w:val="bullet"/>
      <w:lvlText w:val=""/>
      <w:lvlJc w:val="left"/>
      <w:pPr>
        <w:ind w:left="6774" w:hanging="360"/>
      </w:pPr>
      <w:rPr>
        <w:rFonts w:ascii="Wingdings" w:hAnsi="Wingdings" w:hint="default"/>
      </w:rPr>
    </w:lvl>
  </w:abstractNum>
  <w:abstractNum w:abstractNumId="27">
    <w:nsid w:val="66A50A8D"/>
    <w:multiLevelType w:val="hybridMultilevel"/>
    <w:tmpl w:val="EBCEF224"/>
    <w:lvl w:ilvl="0" w:tplc="04020001">
      <w:start w:val="1"/>
      <w:numFmt w:val="bullet"/>
      <w:lvlText w:val=""/>
      <w:lvlJc w:val="left"/>
      <w:pPr>
        <w:ind w:left="1014" w:hanging="360"/>
      </w:pPr>
      <w:rPr>
        <w:rFonts w:ascii="Symbol" w:hAnsi="Symbol" w:hint="default"/>
      </w:rPr>
    </w:lvl>
    <w:lvl w:ilvl="1" w:tplc="04020003" w:tentative="1">
      <w:start w:val="1"/>
      <w:numFmt w:val="bullet"/>
      <w:lvlText w:val="o"/>
      <w:lvlJc w:val="left"/>
      <w:pPr>
        <w:ind w:left="1734" w:hanging="360"/>
      </w:pPr>
      <w:rPr>
        <w:rFonts w:ascii="Courier New" w:hAnsi="Courier New" w:cs="Courier New" w:hint="default"/>
      </w:rPr>
    </w:lvl>
    <w:lvl w:ilvl="2" w:tplc="04020005" w:tentative="1">
      <w:start w:val="1"/>
      <w:numFmt w:val="bullet"/>
      <w:lvlText w:val=""/>
      <w:lvlJc w:val="left"/>
      <w:pPr>
        <w:ind w:left="2454" w:hanging="360"/>
      </w:pPr>
      <w:rPr>
        <w:rFonts w:ascii="Wingdings" w:hAnsi="Wingdings" w:hint="default"/>
      </w:rPr>
    </w:lvl>
    <w:lvl w:ilvl="3" w:tplc="04020001" w:tentative="1">
      <w:start w:val="1"/>
      <w:numFmt w:val="bullet"/>
      <w:lvlText w:val=""/>
      <w:lvlJc w:val="left"/>
      <w:pPr>
        <w:ind w:left="3174" w:hanging="360"/>
      </w:pPr>
      <w:rPr>
        <w:rFonts w:ascii="Symbol" w:hAnsi="Symbol" w:hint="default"/>
      </w:rPr>
    </w:lvl>
    <w:lvl w:ilvl="4" w:tplc="04020003" w:tentative="1">
      <w:start w:val="1"/>
      <w:numFmt w:val="bullet"/>
      <w:lvlText w:val="o"/>
      <w:lvlJc w:val="left"/>
      <w:pPr>
        <w:ind w:left="3894" w:hanging="360"/>
      </w:pPr>
      <w:rPr>
        <w:rFonts w:ascii="Courier New" w:hAnsi="Courier New" w:cs="Courier New" w:hint="default"/>
      </w:rPr>
    </w:lvl>
    <w:lvl w:ilvl="5" w:tplc="04020005" w:tentative="1">
      <w:start w:val="1"/>
      <w:numFmt w:val="bullet"/>
      <w:lvlText w:val=""/>
      <w:lvlJc w:val="left"/>
      <w:pPr>
        <w:ind w:left="4614" w:hanging="360"/>
      </w:pPr>
      <w:rPr>
        <w:rFonts w:ascii="Wingdings" w:hAnsi="Wingdings" w:hint="default"/>
      </w:rPr>
    </w:lvl>
    <w:lvl w:ilvl="6" w:tplc="04020001" w:tentative="1">
      <w:start w:val="1"/>
      <w:numFmt w:val="bullet"/>
      <w:lvlText w:val=""/>
      <w:lvlJc w:val="left"/>
      <w:pPr>
        <w:ind w:left="5334" w:hanging="360"/>
      </w:pPr>
      <w:rPr>
        <w:rFonts w:ascii="Symbol" w:hAnsi="Symbol" w:hint="default"/>
      </w:rPr>
    </w:lvl>
    <w:lvl w:ilvl="7" w:tplc="04020003" w:tentative="1">
      <w:start w:val="1"/>
      <w:numFmt w:val="bullet"/>
      <w:lvlText w:val="o"/>
      <w:lvlJc w:val="left"/>
      <w:pPr>
        <w:ind w:left="6054" w:hanging="360"/>
      </w:pPr>
      <w:rPr>
        <w:rFonts w:ascii="Courier New" w:hAnsi="Courier New" w:cs="Courier New" w:hint="default"/>
      </w:rPr>
    </w:lvl>
    <w:lvl w:ilvl="8" w:tplc="04020005" w:tentative="1">
      <w:start w:val="1"/>
      <w:numFmt w:val="bullet"/>
      <w:lvlText w:val=""/>
      <w:lvlJc w:val="left"/>
      <w:pPr>
        <w:ind w:left="677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7"/>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27"/>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F53"/>
    <w:rsid w:val="00035CB8"/>
    <w:rsid w:val="00074691"/>
    <w:rsid w:val="00081615"/>
    <w:rsid w:val="00105677"/>
    <w:rsid w:val="0012623D"/>
    <w:rsid w:val="00146791"/>
    <w:rsid w:val="00217B17"/>
    <w:rsid w:val="0032029C"/>
    <w:rsid w:val="00345B63"/>
    <w:rsid w:val="00376062"/>
    <w:rsid w:val="003A5138"/>
    <w:rsid w:val="003B0236"/>
    <w:rsid w:val="00400550"/>
    <w:rsid w:val="004600D1"/>
    <w:rsid w:val="005253C3"/>
    <w:rsid w:val="0059014D"/>
    <w:rsid w:val="005B4128"/>
    <w:rsid w:val="005C070C"/>
    <w:rsid w:val="006022DD"/>
    <w:rsid w:val="00632A76"/>
    <w:rsid w:val="00662537"/>
    <w:rsid w:val="00666B13"/>
    <w:rsid w:val="00696D9F"/>
    <w:rsid w:val="006B5704"/>
    <w:rsid w:val="006B7E6F"/>
    <w:rsid w:val="0074592D"/>
    <w:rsid w:val="007537CC"/>
    <w:rsid w:val="00774829"/>
    <w:rsid w:val="007B58C4"/>
    <w:rsid w:val="007C35E2"/>
    <w:rsid w:val="007D6FC1"/>
    <w:rsid w:val="00824A96"/>
    <w:rsid w:val="008D282D"/>
    <w:rsid w:val="00920F53"/>
    <w:rsid w:val="009416F9"/>
    <w:rsid w:val="00A17868"/>
    <w:rsid w:val="00A250AD"/>
    <w:rsid w:val="00A9235C"/>
    <w:rsid w:val="00B1432C"/>
    <w:rsid w:val="00B26263"/>
    <w:rsid w:val="00C130F0"/>
    <w:rsid w:val="00C83E28"/>
    <w:rsid w:val="00CF54B2"/>
    <w:rsid w:val="00D12144"/>
    <w:rsid w:val="00D76C62"/>
    <w:rsid w:val="00E16721"/>
    <w:rsid w:val="00E216C8"/>
    <w:rsid w:val="00EB69FF"/>
    <w:rsid w:val="00F65A36"/>
    <w:rsid w:val="00FA5F38"/>
    <w:rsid w:val="00FB4E3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hint="default"/>
      <w:sz w:val="28"/>
      <w:szCs w:val="28"/>
      <w:highlight w:val="yellow"/>
      <w:lang w:val="bg-BG"/>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cs="Times New Roman" w:hint="default"/>
      <w:b/>
      <w:bCs/>
      <w:sz w:val="28"/>
      <w:szCs w:val="28"/>
      <w:lang w:val="bg-BG"/>
    </w:rPr>
  </w:style>
  <w:style w:type="character" w:customStyle="1" w:styleId="WW8Num2z1">
    <w:name w:val="WW8Num2z1"/>
    <w:rPr>
      <w:rFonts w:cs="Times New Roman"/>
    </w:rPr>
  </w:style>
  <w:style w:type="character" w:customStyle="1" w:styleId="WW8Num3z0">
    <w:name w:val="WW8Num3z0"/>
    <w:rPr>
      <w:rFonts w:ascii="Symbol" w:hAnsi="Symbol" w:cs="OpenSymbol"/>
      <w:sz w:val="28"/>
      <w:szCs w:val="28"/>
      <w:lang w:val="bg-BG"/>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sz w:val="28"/>
      <w:szCs w:val="28"/>
      <w:lang w:val="bg-BG"/>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sz w:val="28"/>
      <w:szCs w:val="28"/>
      <w:lang w:val="bg-BG"/>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sz w:val="28"/>
      <w:szCs w:val="28"/>
      <w:lang w:val="bg-BG"/>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sz w:val="28"/>
      <w:szCs w:val="28"/>
      <w:lang w:val="bg-BG"/>
    </w:rPr>
  </w:style>
  <w:style w:type="character" w:customStyle="1" w:styleId="WW8Num7z1">
    <w:name w:val="WW8Num7z1"/>
    <w:rPr>
      <w:rFonts w:ascii="OpenSymbol" w:hAnsi="OpenSymbol" w:cs="OpenSymbol"/>
    </w:rPr>
  </w:style>
  <w:style w:type="character" w:customStyle="1" w:styleId="WW8Num8z0">
    <w:name w:val="WW8Num8z0"/>
    <w:rPr>
      <w:rFonts w:ascii="Symbol" w:hAnsi="Symbol" w:cs="OpenSymbol"/>
      <w:sz w:val="28"/>
      <w:szCs w:val="28"/>
      <w:lang w:val="bg-BG"/>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sz w:val="28"/>
      <w:szCs w:val="28"/>
      <w:lang w:val="bg-BG"/>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sz w:val="28"/>
      <w:szCs w:val="28"/>
      <w:lang w:val="bg-BG"/>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OpenSymbol"/>
      <w:sz w:val="28"/>
      <w:szCs w:val="28"/>
      <w:lang w:val="bg-BG"/>
    </w:rPr>
  </w:style>
  <w:style w:type="character" w:customStyle="1" w:styleId="WW8Num11z1">
    <w:name w:val="WW8Num11z1"/>
    <w:rPr>
      <w:rFonts w:ascii="OpenSymbol" w:hAnsi="OpenSymbol" w:cs="OpenSymbol"/>
    </w:rPr>
  </w:style>
  <w:style w:type="character" w:customStyle="1" w:styleId="WW8Num12z0">
    <w:name w:val="WW8Num12z0"/>
    <w:rPr>
      <w:rFonts w:ascii="Symbol" w:hAnsi="Symbol" w:cs="OpenSymbol"/>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OpenSymbol"/>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5z0">
    <w:name w:val="WW8Num15z0"/>
    <w:rPr>
      <w:rFonts w:ascii="Symbol" w:hAnsi="Symbol" w:cs="OpenSymbol"/>
    </w:rPr>
  </w:style>
  <w:style w:type="character" w:customStyle="1" w:styleId="WW8Num15z1">
    <w:name w:val="WW8Num15z1"/>
    <w:rPr>
      <w:rFonts w:ascii="OpenSymbol" w:hAnsi="OpenSymbol" w:cs="OpenSymbol"/>
    </w:rPr>
  </w:style>
  <w:style w:type="character" w:customStyle="1" w:styleId="WW8Num16z0">
    <w:name w:val="WW8Num16z0"/>
    <w:rPr>
      <w:rFonts w:ascii="Symbol" w:hAnsi="Symbol" w:cs="OpenSymbol"/>
      <w:sz w:val="28"/>
      <w:szCs w:val="28"/>
      <w:lang w:val="bg-BG"/>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OpenSymbol"/>
      <w:sz w:val="28"/>
      <w:szCs w:val="28"/>
      <w:lang w:val="bg-BG"/>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OpenSymbol"/>
      <w:sz w:val="28"/>
      <w:szCs w:val="28"/>
      <w:lang w:val="bg-BG"/>
    </w:rPr>
  </w:style>
  <w:style w:type="character" w:customStyle="1" w:styleId="WW8Num18z1">
    <w:name w:val="WW8Num18z1"/>
    <w:rPr>
      <w:rFonts w:ascii="OpenSymbol" w:hAnsi="OpenSymbol" w:cs="OpenSymbol"/>
    </w:rPr>
  </w:style>
  <w:style w:type="character" w:customStyle="1" w:styleId="WW8Num19z0">
    <w:name w:val="WW8Num19z0"/>
    <w:rPr>
      <w:rFonts w:ascii="Symbol" w:hAnsi="Symbol" w:cs="OpenSymbol"/>
      <w:sz w:val="28"/>
      <w:szCs w:val="28"/>
      <w:lang w:val="bg-BG" w:eastAsia="en-US"/>
    </w:rPr>
  </w:style>
  <w:style w:type="character" w:customStyle="1" w:styleId="WW8Num19z1">
    <w:name w:val="WW8Num19z1"/>
    <w:rPr>
      <w:rFonts w:ascii="OpenSymbol" w:hAnsi="OpenSymbol" w:cs="OpenSymbol"/>
    </w:rPr>
  </w:style>
  <w:style w:type="character" w:customStyle="1" w:styleId="WW8Num20z0">
    <w:name w:val="WW8Num20z0"/>
    <w:rPr>
      <w:rFonts w:ascii="Symbol" w:hAnsi="Symbol" w:cs="OpenSymbol"/>
      <w:sz w:val="28"/>
      <w:szCs w:val="28"/>
      <w:lang w:val="bg-BG" w:eastAsia="en-US"/>
    </w:rPr>
  </w:style>
  <w:style w:type="character" w:customStyle="1" w:styleId="WW8Num20z1">
    <w:name w:val="WW8Num20z1"/>
    <w:rPr>
      <w:rFonts w:ascii="OpenSymbol" w:hAnsi="OpenSymbol" w:cs="OpenSymbol"/>
    </w:rPr>
  </w:style>
  <w:style w:type="character" w:customStyle="1" w:styleId="WW8Num21z0">
    <w:name w:val="WW8Num21z0"/>
    <w:rPr>
      <w:rFonts w:ascii="Symbol" w:hAnsi="Symbol" w:cs="OpenSymbol"/>
      <w:sz w:val="28"/>
      <w:szCs w:val="28"/>
      <w:lang w:val="bg-BG" w:eastAsia="en-US"/>
    </w:rPr>
  </w:style>
  <w:style w:type="character" w:customStyle="1" w:styleId="WW8Num21z1">
    <w:name w:val="WW8Num21z1"/>
    <w:rPr>
      <w:rFonts w:ascii="OpenSymbol" w:hAnsi="OpenSymbol" w:cs="OpenSymbol"/>
    </w:rPr>
  </w:style>
  <w:style w:type="character" w:customStyle="1" w:styleId="WW8Num22z0">
    <w:name w:val="WW8Num22z0"/>
    <w:rPr>
      <w:rFonts w:ascii="Symbol" w:hAnsi="Symbol" w:cs="OpenSymbol"/>
      <w:sz w:val="28"/>
      <w:szCs w:val="28"/>
      <w:lang w:val="bg-BG" w:eastAsia="en-US"/>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sz w:val="28"/>
      <w:szCs w:val="28"/>
      <w:lang w:val="bg-BG" w:eastAsia="en-US"/>
    </w:rPr>
  </w:style>
  <w:style w:type="character" w:customStyle="1" w:styleId="WW8Num23z1">
    <w:name w:val="WW8Num23z1"/>
    <w:rPr>
      <w:rFonts w:ascii="OpenSymbol" w:hAnsi="OpenSymbol" w:cs="OpenSymbol"/>
    </w:rPr>
  </w:style>
  <w:style w:type="character" w:customStyle="1" w:styleId="WW8Num24z0">
    <w:name w:val="WW8Num24z0"/>
    <w:rPr>
      <w:rFonts w:ascii="Symbol" w:hAnsi="Symbol" w:cs="OpenSymbol"/>
      <w:sz w:val="28"/>
      <w:szCs w:val="28"/>
      <w:highlight w:val="yellow"/>
      <w:lang w:val="bg-BG"/>
    </w:rPr>
  </w:style>
  <w:style w:type="character" w:customStyle="1" w:styleId="WW8Num24z1">
    <w:name w:val="WW8Num24z1"/>
    <w:rPr>
      <w:rFonts w:ascii="OpenSymbol" w:hAnsi="OpenSymbol" w:cs="OpenSymbol"/>
    </w:rPr>
  </w:style>
  <w:style w:type="character" w:customStyle="1" w:styleId="WW8Num25z0">
    <w:name w:val="WW8Num25z0"/>
    <w:rPr>
      <w:rFonts w:ascii="Symbol" w:hAnsi="Symbol" w:cs="OpenSymbol"/>
    </w:rPr>
  </w:style>
  <w:style w:type="character" w:customStyle="1" w:styleId="WW8Num25z1">
    <w:name w:val="WW8Num25z1"/>
    <w:rPr>
      <w:rFonts w:ascii="OpenSymbol" w:hAnsi="OpenSymbol" w:cs="OpenSymbol"/>
    </w:rPr>
  </w:style>
  <w:style w:type="character" w:customStyle="1" w:styleId="WW8Num26z0">
    <w:name w:val="WW8Num26z0"/>
    <w:rPr>
      <w:rFonts w:ascii="Symbol" w:hAnsi="Symbol" w:cs="OpenSymbol"/>
    </w:rPr>
  </w:style>
  <w:style w:type="character" w:customStyle="1" w:styleId="WW8Num26z1">
    <w:name w:val="WW8Num26z1"/>
    <w:rPr>
      <w:rFonts w:ascii="OpenSymbol" w:hAnsi="OpenSymbol" w:cs="OpenSymbol"/>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3z2">
    <w:name w:val="WW8Num3z2"/>
    <w:rPr>
      <w:rFonts w:cs="Times New Roman"/>
    </w:rPr>
  </w:style>
  <w:style w:type="character" w:customStyle="1" w:styleId="WW8Num5z2">
    <w:name w:val="WW8Num5z2"/>
    <w:rPr>
      <w:rFonts w:ascii="Wingdings" w:hAnsi="Wingdings" w:cs="Wingdings" w:hint="default"/>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St5z0">
    <w:name w:val="WW8NumSt5z0"/>
    <w:rPr>
      <w:rFonts w:ascii="Arial Narrow" w:hAnsi="Arial Narrow" w:cs="Arial Narrow" w:hint="default"/>
    </w:rPr>
  </w:style>
  <w:style w:type="character" w:customStyle="1" w:styleId="1">
    <w:name w:val="Шрифт на абзаца по подразбиране1"/>
  </w:style>
  <w:style w:type="character" w:styleId="a3">
    <w:name w:val="page number"/>
    <w:basedOn w:val="1"/>
  </w:style>
  <w:style w:type="character" w:customStyle="1" w:styleId="FontStyle136">
    <w:name w:val="Font Style136"/>
    <w:rPr>
      <w:rFonts w:ascii="Arial Narrow" w:hAnsi="Arial Narrow" w:cs="Arial Narrow"/>
      <w:sz w:val="26"/>
      <w:szCs w:val="26"/>
    </w:rPr>
  </w:style>
  <w:style w:type="character" w:customStyle="1" w:styleId="2">
    <w:name w:val="Основен текст 2 Знак"/>
    <w:rPr>
      <w:lang w:val="en-US" w:bidi="ar-SA"/>
    </w:rPr>
  </w:style>
  <w:style w:type="character" w:customStyle="1" w:styleId="a4">
    <w:name w:val="Подзаглавие Знак"/>
    <w:rPr>
      <w:rFonts w:ascii="Bookman Old Style" w:hAnsi="Bookman Old Style" w:cs="Bookman Old Style"/>
      <w:sz w:val="32"/>
      <w:szCs w:val="32"/>
      <w:lang w:val="bg-BG" w:bidi="ar-SA"/>
    </w:rPr>
  </w:style>
  <w:style w:type="character" w:styleId="a5">
    <w:name w:val="Hyperlink"/>
    <w:rPr>
      <w:strike w:val="0"/>
      <w:dstrike w:val="0"/>
      <w:color w:val="000000"/>
      <w:u w:val="none"/>
    </w:rPr>
  </w:style>
  <w:style w:type="character" w:customStyle="1" w:styleId="20">
    <w:name w:val="Основен текст (2)_"/>
    <w:rPr>
      <w:sz w:val="28"/>
      <w:szCs w:val="28"/>
      <w:shd w:val="clear" w:color="auto" w:fill="FFFFFF"/>
    </w:rPr>
  </w:style>
  <w:style w:type="character" w:customStyle="1" w:styleId="a6">
    <w:name w:val="Водачи"/>
    <w:rPr>
      <w:rFonts w:ascii="OpenSymbol" w:eastAsia="OpenSymbol" w:hAnsi="OpenSymbol" w:cs="OpenSymbol"/>
    </w:rPr>
  </w:style>
  <w:style w:type="paragraph" w:customStyle="1" w:styleId="10">
    <w:name w:val="Заглавие1"/>
    <w:basedOn w:val="a"/>
    <w:next w:val="a7"/>
    <w:pPr>
      <w:keepNext/>
      <w:spacing w:before="240" w:after="120"/>
    </w:pPr>
    <w:rPr>
      <w:rFonts w:ascii="Liberation Sans" w:eastAsia="WenQuanYi Micro Hei" w:hAnsi="Liberation Sans" w:cs="Lohit Devanagari"/>
      <w:sz w:val="28"/>
      <w:szCs w:val="28"/>
    </w:rPr>
  </w:style>
  <w:style w:type="paragraph" w:styleId="a7">
    <w:name w:val="Body Text"/>
    <w:basedOn w:val="a"/>
    <w:pPr>
      <w:spacing w:after="140" w:line="276" w:lineRule="auto"/>
    </w:pPr>
  </w:style>
  <w:style w:type="paragraph" w:styleId="a8">
    <w:name w:val="List"/>
    <w:basedOn w:val="a7"/>
    <w:rPr>
      <w:rFonts w:cs="Lohit Devanagari"/>
    </w:rPr>
  </w:style>
  <w:style w:type="paragraph" w:styleId="a9">
    <w:name w:val="caption"/>
    <w:basedOn w:val="a"/>
    <w:qFormat/>
    <w:pPr>
      <w:suppressLineNumbers/>
      <w:spacing w:before="120" w:after="120"/>
    </w:pPr>
    <w:rPr>
      <w:rFonts w:cs="Lohit Devanagari"/>
      <w:i/>
      <w:iCs/>
      <w:sz w:val="24"/>
      <w:szCs w:val="24"/>
    </w:rPr>
  </w:style>
  <w:style w:type="paragraph" w:customStyle="1" w:styleId="aa">
    <w:name w:val="Указател"/>
    <w:basedOn w:val="a"/>
    <w:pPr>
      <w:suppressLineNumbers/>
    </w:pPr>
    <w:rPr>
      <w:rFonts w:cs="Lohit Devanagari"/>
    </w:rPr>
  </w:style>
  <w:style w:type="paragraph" w:styleId="ab">
    <w:name w:val="footer"/>
    <w:basedOn w:val="a"/>
    <w:pPr>
      <w:tabs>
        <w:tab w:val="center" w:pos="4536"/>
        <w:tab w:val="right" w:pos="9072"/>
      </w:tabs>
    </w:pPr>
  </w:style>
  <w:style w:type="paragraph" w:customStyle="1" w:styleId="11">
    <w:name w:val="План на документа1"/>
    <w:basedOn w:val="a"/>
    <w:pPr>
      <w:shd w:val="clear" w:color="auto" w:fill="000080"/>
    </w:pPr>
    <w:rPr>
      <w:rFonts w:ascii="Tahoma" w:hAnsi="Tahoma" w:cs="Tahoma"/>
    </w:rPr>
  </w:style>
  <w:style w:type="paragraph" w:customStyle="1" w:styleId="Style14">
    <w:name w:val="Style14"/>
    <w:basedOn w:val="a"/>
    <w:pPr>
      <w:widowControl w:val="0"/>
      <w:autoSpaceDE w:val="0"/>
      <w:spacing w:line="322" w:lineRule="exact"/>
      <w:ind w:firstLine="715"/>
      <w:jc w:val="both"/>
    </w:pPr>
    <w:rPr>
      <w:sz w:val="24"/>
      <w:szCs w:val="24"/>
      <w:lang w:val="bg-BG"/>
    </w:rPr>
  </w:style>
  <w:style w:type="paragraph" w:customStyle="1" w:styleId="Style6">
    <w:name w:val="Style6"/>
    <w:basedOn w:val="a"/>
    <w:pPr>
      <w:widowControl w:val="0"/>
      <w:autoSpaceDE w:val="0"/>
      <w:jc w:val="both"/>
    </w:pPr>
    <w:rPr>
      <w:sz w:val="24"/>
      <w:szCs w:val="24"/>
      <w:lang w:val="bg-BG"/>
    </w:rPr>
  </w:style>
  <w:style w:type="paragraph" w:customStyle="1" w:styleId="Style68">
    <w:name w:val="Style68"/>
    <w:basedOn w:val="a"/>
    <w:pPr>
      <w:widowControl w:val="0"/>
      <w:autoSpaceDE w:val="0"/>
      <w:spacing w:line="322" w:lineRule="exact"/>
      <w:ind w:firstLine="730"/>
      <w:jc w:val="both"/>
    </w:pPr>
    <w:rPr>
      <w:sz w:val="24"/>
      <w:szCs w:val="24"/>
      <w:lang w:val="bg-BG"/>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
    <w:pPr>
      <w:tabs>
        <w:tab w:val="left" w:pos="709"/>
      </w:tabs>
    </w:pPr>
    <w:rPr>
      <w:rFonts w:ascii="Tahoma" w:hAnsi="Tahoma" w:cs="Tahoma"/>
      <w:sz w:val="24"/>
      <w:szCs w:val="24"/>
      <w:lang w:val="pl-PL"/>
    </w:rPr>
  </w:style>
  <w:style w:type="paragraph" w:customStyle="1" w:styleId="21">
    <w:name w:val="Основен текст 21"/>
    <w:basedOn w:val="a"/>
    <w:pPr>
      <w:spacing w:after="120" w:line="480" w:lineRule="auto"/>
    </w:pPr>
  </w:style>
  <w:style w:type="paragraph" w:styleId="ac">
    <w:name w:val="Normal (Web)"/>
    <w:basedOn w:val="a"/>
    <w:pPr>
      <w:spacing w:before="280" w:after="280"/>
    </w:pPr>
    <w:rPr>
      <w:sz w:val="24"/>
      <w:szCs w:val="24"/>
      <w:lang w:val="bg-BG"/>
    </w:rPr>
  </w:style>
  <w:style w:type="paragraph" w:customStyle="1" w:styleId="Default">
    <w:name w:val="Default"/>
    <w:pPr>
      <w:suppressAutoHyphens/>
      <w:autoSpaceDE w:val="0"/>
    </w:pPr>
    <w:rPr>
      <w:color w:val="000000"/>
      <w:sz w:val="24"/>
      <w:szCs w:val="24"/>
      <w:lang w:eastAsia="zh-CN"/>
    </w:rPr>
  </w:style>
  <w:style w:type="paragraph" w:styleId="ad">
    <w:name w:val="Subtitle"/>
    <w:basedOn w:val="a"/>
    <w:next w:val="a7"/>
    <w:qFormat/>
    <w:pPr>
      <w:jc w:val="center"/>
    </w:pPr>
    <w:rPr>
      <w:rFonts w:ascii="Bookman Old Style" w:hAnsi="Bookman Old Style" w:cs="Bookman Old Style"/>
      <w:sz w:val="32"/>
      <w:szCs w:val="32"/>
      <w:lang w:val="bg-BG"/>
    </w:rPr>
  </w:style>
  <w:style w:type="paragraph" w:customStyle="1" w:styleId="m">
    <w:name w:val="m"/>
    <w:basedOn w:val="a"/>
    <w:pPr>
      <w:ind w:firstLine="990"/>
      <w:jc w:val="both"/>
    </w:pPr>
    <w:rPr>
      <w:color w:val="000000"/>
      <w:sz w:val="24"/>
      <w:szCs w:val="24"/>
      <w:lang w:val="bg-BG"/>
    </w:rPr>
  </w:style>
  <w:style w:type="paragraph" w:customStyle="1" w:styleId="22">
    <w:name w:val="Основен текст (2)"/>
    <w:basedOn w:val="a"/>
    <w:pPr>
      <w:shd w:val="clear" w:color="auto" w:fill="FFFFFF"/>
      <w:spacing w:after="60" w:line="0" w:lineRule="atLeast"/>
    </w:pPr>
    <w:rPr>
      <w:sz w:val="28"/>
      <w:szCs w:val="28"/>
    </w:rPr>
  </w:style>
  <w:style w:type="paragraph" w:customStyle="1" w:styleId="-">
    <w:name w:val="Таблица - съдържание"/>
    <w:basedOn w:val="a"/>
    <w:pPr>
      <w:suppressLineNumbers/>
    </w:pPr>
  </w:style>
  <w:style w:type="paragraph" w:customStyle="1" w:styleId="-0">
    <w:name w:val="Таблица - заглавие"/>
    <w:basedOn w:val="-"/>
    <w:pPr>
      <w:jc w:val="center"/>
    </w:pPr>
    <w:rPr>
      <w:b/>
      <w:bCs/>
    </w:rPr>
  </w:style>
  <w:style w:type="paragraph" w:customStyle="1" w:styleId="-1">
    <w:name w:val="Рамка - съдържание"/>
    <w:basedOn w:val="a"/>
  </w:style>
  <w:style w:type="paragraph" w:styleId="ae">
    <w:name w:val="List Paragraph"/>
    <w:basedOn w:val="a"/>
    <w:uiPriority w:val="34"/>
    <w:qFormat/>
    <w:rsid w:val="00EB69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hint="default"/>
      <w:sz w:val="28"/>
      <w:szCs w:val="28"/>
      <w:highlight w:val="yellow"/>
      <w:lang w:val="bg-BG"/>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cs="Times New Roman" w:hint="default"/>
      <w:b/>
      <w:bCs/>
      <w:sz w:val="28"/>
      <w:szCs w:val="28"/>
      <w:lang w:val="bg-BG"/>
    </w:rPr>
  </w:style>
  <w:style w:type="character" w:customStyle="1" w:styleId="WW8Num2z1">
    <w:name w:val="WW8Num2z1"/>
    <w:rPr>
      <w:rFonts w:cs="Times New Roman"/>
    </w:rPr>
  </w:style>
  <w:style w:type="character" w:customStyle="1" w:styleId="WW8Num3z0">
    <w:name w:val="WW8Num3z0"/>
    <w:rPr>
      <w:rFonts w:ascii="Symbol" w:hAnsi="Symbol" w:cs="OpenSymbol"/>
      <w:sz w:val="28"/>
      <w:szCs w:val="28"/>
      <w:lang w:val="bg-BG"/>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sz w:val="28"/>
      <w:szCs w:val="28"/>
      <w:lang w:val="bg-BG"/>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sz w:val="28"/>
      <w:szCs w:val="28"/>
      <w:lang w:val="bg-BG"/>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sz w:val="28"/>
      <w:szCs w:val="28"/>
      <w:lang w:val="bg-BG"/>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sz w:val="28"/>
      <w:szCs w:val="28"/>
      <w:lang w:val="bg-BG"/>
    </w:rPr>
  </w:style>
  <w:style w:type="character" w:customStyle="1" w:styleId="WW8Num7z1">
    <w:name w:val="WW8Num7z1"/>
    <w:rPr>
      <w:rFonts w:ascii="OpenSymbol" w:hAnsi="OpenSymbol" w:cs="OpenSymbol"/>
    </w:rPr>
  </w:style>
  <w:style w:type="character" w:customStyle="1" w:styleId="WW8Num8z0">
    <w:name w:val="WW8Num8z0"/>
    <w:rPr>
      <w:rFonts w:ascii="Symbol" w:hAnsi="Symbol" w:cs="OpenSymbol"/>
      <w:sz w:val="28"/>
      <w:szCs w:val="28"/>
      <w:lang w:val="bg-BG"/>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sz w:val="28"/>
      <w:szCs w:val="28"/>
      <w:lang w:val="bg-BG"/>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sz w:val="28"/>
      <w:szCs w:val="28"/>
      <w:lang w:val="bg-BG"/>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OpenSymbol"/>
      <w:sz w:val="28"/>
      <w:szCs w:val="28"/>
      <w:lang w:val="bg-BG"/>
    </w:rPr>
  </w:style>
  <w:style w:type="character" w:customStyle="1" w:styleId="WW8Num11z1">
    <w:name w:val="WW8Num11z1"/>
    <w:rPr>
      <w:rFonts w:ascii="OpenSymbol" w:hAnsi="OpenSymbol" w:cs="OpenSymbol"/>
    </w:rPr>
  </w:style>
  <w:style w:type="character" w:customStyle="1" w:styleId="WW8Num12z0">
    <w:name w:val="WW8Num12z0"/>
    <w:rPr>
      <w:rFonts w:ascii="Symbol" w:hAnsi="Symbol" w:cs="OpenSymbol"/>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OpenSymbol"/>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5z0">
    <w:name w:val="WW8Num15z0"/>
    <w:rPr>
      <w:rFonts w:ascii="Symbol" w:hAnsi="Symbol" w:cs="OpenSymbol"/>
    </w:rPr>
  </w:style>
  <w:style w:type="character" w:customStyle="1" w:styleId="WW8Num15z1">
    <w:name w:val="WW8Num15z1"/>
    <w:rPr>
      <w:rFonts w:ascii="OpenSymbol" w:hAnsi="OpenSymbol" w:cs="OpenSymbol"/>
    </w:rPr>
  </w:style>
  <w:style w:type="character" w:customStyle="1" w:styleId="WW8Num16z0">
    <w:name w:val="WW8Num16z0"/>
    <w:rPr>
      <w:rFonts w:ascii="Symbol" w:hAnsi="Symbol" w:cs="OpenSymbol"/>
      <w:sz w:val="28"/>
      <w:szCs w:val="28"/>
      <w:lang w:val="bg-BG"/>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OpenSymbol"/>
      <w:sz w:val="28"/>
      <w:szCs w:val="28"/>
      <w:lang w:val="bg-BG"/>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OpenSymbol"/>
      <w:sz w:val="28"/>
      <w:szCs w:val="28"/>
      <w:lang w:val="bg-BG"/>
    </w:rPr>
  </w:style>
  <w:style w:type="character" w:customStyle="1" w:styleId="WW8Num18z1">
    <w:name w:val="WW8Num18z1"/>
    <w:rPr>
      <w:rFonts w:ascii="OpenSymbol" w:hAnsi="OpenSymbol" w:cs="OpenSymbol"/>
    </w:rPr>
  </w:style>
  <w:style w:type="character" w:customStyle="1" w:styleId="WW8Num19z0">
    <w:name w:val="WW8Num19z0"/>
    <w:rPr>
      <w:rFonts w:ascii="Symbol" w:hAnsi="Symbol" w:cs="OpenSymbol"/>
      <w:sz w:val="28"/>
      <w:szCs w:val="28"/>
      <w:lang w:val="bg-BG" w:eastAsia="en-US"/>
    </w:rPr>
  </w:style>
  <w:style w:type="character" w:customStyle="1" w:styleId="WW8Num19z1">
    <w:name w:val="WW8Num19z1"/>
    <w:rPr>
      <w:rFonts w:ascii="OpenSymbol" w:hAnsi="OpenSymbol" w:cs="OpenSymbol"/>
    </w:rPr>
  </w:style>
  <w:style w:type="character" w:customStyle="1" w:styleId="WW8Num20z0">
    <w:name w:val="WW8Num20z0"/>
    <w:rPr>
      <w:rFonts w:ascii="Symbol" w:hAnsi="Symbol" w:cs="OpenSymbol"/>
      <w:sz w:val="28"/>
      <w:szCs w:val="28"/>
      <w:lang w:val="bg-BG" w:eastAsia="en-US"/>
    </w:rPr>
  </w:style>
  <w:style w:type="character" w:customStyle="1" w:styleId="WW8Num20z1">
    <w:name w:val="WW8Num20z1"/>
    <w:rPr>
      <w:rFonts w:ascii="OpenSymbol" w:hAnsi="OpenSymbol" w:cs="OpenSymbol"/>
    </w:rPr>
  </w:style>
  <w:style w:type="character" w:customStyle="1" w:styleId="WW8Num21z0">
    <w:name w:val="WW8Num21z0"/>
    <w:rPr>
      <w:rFonts w:ascii="Symbol" w:hAnsi="Symbol" w:cs="OpenSymbol"/>
      <w:sz w:val="28"/>
      <w:szCs w:val="28"/>
      <w:lang w:val="bg-BG" w:eastAsia="en-US"/>
    </w:rPr>
  </w:style>
  <w:style w:type="character" w:customStyle="1" w:styleId="WW8Num21z1">
    <w:name w:val="WW8Num21z1"/>
    <w:rPr>
      <w:rFonts w:ascii="OpenSymbol" w:hAnsi="OpenSymbol" w:cs="OpenSymbol"/>
    </w:rPr>
  </w:style>
  <w:style w:type="character" w:customStyle="1" w:styleId="WW8Num22z0">
    <w:name w:val="WW8Num22z0"/>
    <w:rPr>
      <w:rFonts w:ascii="Symbol" w:hAnsi="Symbol" w:cs="OpenSymbol"/>
      <w:sz w:val="28"/>
      <w:szCs w:val="28"/>
      <w:lang w:val="bg-BG" w:eastAsia="en-US"/>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sz w:val="28"/>
      <w:szCs w:val="28"/>
      <w:lang w:val="bg-BG" w:eastAsia="en-US"/>
    </w:rPr>
  </w:style>
  <w:style w:type="character" w:customStyle="1" w:styleId="WW8Num23z1">
    <w:name w:val="WW8Num23z1"/>
    <w:rPr>
      <w:rFonts w:ascii="OpenSymbol" w:hAnsi="OpenSymbol" w:cs="OpenSymbol"/>
    </w:rPr>
  </w:style>
  <w:style w:type="character" w:customStyle="1" w:styleId="WW8Num24z0">
    <w:name w:val="WW8Num24z0"/>
    <w:rPr>
      <w:rFonts w:ascii="Symbol" w:hAnsi="Symbol" w:cs="OpenSymbol"/>
      <w:sz w:val="28"/>
      <w:szCs w:val="28"/>
      <w:highlight w:val="yellow"/>
      <w:lang w:val="bg-BG"/>
    </w:rPr>
  </w:style>
  <w:style w:type="character" w:customStyle="1" w:styleId="WW8Num24z1">
    <w:name w:val="WW8Num24z1"/>
    <w:rPr>
      <w:rFonts w:ascii="OpenSymbol" w:hAnsi="OpenSymbol" w:cs="OpenSymbol"/>
    </w:rPr>
  </w:style>
  <w:style w:type="character" w:customStyle="1" w:styleId="WW8Num25z0">
    <w:name w:val="WW8Num25z0"/>
    <w:rPr>
      <w:rFonts w:ascii="Symbol" w:hAnsi="Symbol" w:cs="OpenSymbol"/>
    </w:rPr>
  </w:style>
  <w:style w:type="character" w:customStyle="1" w:styleId="WW8Num25z1">
    <w:name w:val="WW8Num25z1"/>
    <w:rPr>
      <w:rFonts w:ascii="OpenSymbol" w:hAnsi="OpenSymbol" w:cs="OpenSymbol"/>
    </w:rPr>
  </w:style>
  <w:style w:type="character" w:customStyle="1" w:styleId="WW8Num26z0">
    <w:name w:val="WW8Num26z0"/>
    <w:rPr>
      <w:rFonts w:ascii="Symbol" w:hAnsi="Symbol" w:cs="OpenSymbol"/>
    </w:rPr>
  </w:style>
  <w:style w:type="character" w:customStyle="1" w:styleId="WW8Num26z1">
    <w:name w:val="WW8Num26z1"/>
    <w:rPr>
      <w:rFonts w:ascii="OpenSymbol" w:hAnsi="OpenSymbol" w:cs="OpenSymbol"/>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3z2">
    <w:name w:val="WW8Num3z2"/>
    <w:rPr>
      <w:rFonts w:cs="Times New Roman"/>
    </w:rPr>
  </w:style>
  <w:style w:type="character" w:customStyle="1" w:styleId="WW8Num5z2">
    <w:name w:val="WW8Num5z2"/>
    <w:rPr>
      <w:rFonts w:ascii="Wingdings" w:hAnsi="Wingdings" w:cs="Wingdings" w:hint="default"/>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St5z0">
    <w:name w:val="WW8NumSt5z0"/>
    <w:rPr>
      <w:rFonts w:ascii="Arial Narrow" w:hAnsi="Arial Narrow" w:cs="Arial Narrow" w:hint="default"/>
    </w:rPr>
  </w:style>
  <w:style w:type="character" w:customStyle="1" w:styleId="1">
    <w:name w:val="Шрифт на абзаца по подразбиране1"/>
  </w:style>
  <w:style w:type="character" w:styleId="a3">
    <w:name w:val="page number"/>
    <w:basedOn w:val="1"/>
  </w:style>
  <w:style w:type="character" w:customStyle="1" w:styleId="FontStyle136">
    <w:name w:val="Font Style136"/>
    <w:rPr>
      <w:rFonts w:ascii="Arial Narrow" w:hAnsi="Arial Narrow" w:cs="Arial Narrow"/>
      <w:sz w:val="26"/>
      <w:szCs w:val="26"/>
    </w:rPr>
  </w:style>
  <w:style w:type="character" w:customStyle="1" w:styleId="2">
    <w:name w:val="Основен текст 2 Знак"/>
    <w:rPr>
      <w:lang w:val="en-US" w:bidi="ar-SA"/>
    </w:rPr>
  </w:style>
  <w:style w:type="character" w:customStyle="1" w:styleId="a4">
    <w:name w:val="Подзаглавие Знак"/>
    <w:rPr>
      <w:rFonts w:ascii="Bookman Old Style" w:hAnsi="Bookman Old Style" w:cs="Bookman Old Style"/>
      <w:sz w:val="32"/>
      <w:szCs w:val="32"/>
      <w:lang w:val="bg-BG" w:bidi="ar-SA"/>
    </w:rPr>
  </w:style>
  <w:style w:type="character" w:styleId="a5">
    <w:name w:val="Hyperlink"/>
    <w:rPr>
      <w:strike w:val="0"/>
      <w:dstrike w:val="0"/>
      <w:color w:val="000000"/>
      <w:u w:val="none"/>
    </w:rPr>
  </w:style>
  <w:style w:type="character" w:customStyle="1" w:styleId="20">
    <w:name w:val="Основен текст (2)_"/>
    <w:rPr>
      <w:sz w:val="28"/>
      <w:szCs w:val="28"/>
      <w:shd w:val="clear" w:color="auto" w:fill="FFFFFF"/>
    </w:rPr>
  </w:style>
  <w:style w:type="character" w:customStyle="1" w:styleId="a6">
    <w:name w:val="Водачи"/>
    <w:rPr>
      <w:rFonts w:ascii="OpenSymbol" w:eastAsia="OpenSymbol" w:hAnsi="OpenSymbol" w:cs="OpenSymbol"/>
    </w:rPr>
  </w:style>
  <w:style w:type="paragraph" w:customStyle="1" w:styleId="10">
    <w:name w:val="Заглавие1"/>
    <w:basedOn w:val="a"/>
    <w:next w:val="a7"/>
    <w:pPr>
      <w:keepNext/>
      <w:spacing w:before="240" w:after="120"/>
    </w:pPr>
    <w:rPr>
      <w:rFonts w:ascii="Liberation Sans" w:eastAsia="WenQuanYi Micro Hei" w:hAnsi="Liberation Sans" w:cs="Lohit Devanagari"/>
      <w:sz w:val="28"/>
      <w:szCs w:val="28"/>
    </w:rPr>
  </w:style>
  <w:style w:type="paragraph" w:styleId="a7">
    <w:name w:val="Body Text"/>
    <w:basedOn w:val="a"/>
    <w:pPr>
      <w:spacing w:after="140" w:line="276" w:lineRule="auto"/>
    </w:pPr>
  </w:style>
  <w:style w:type="paragraph" w:styleId="a8">
    <w:name w:val="List"/>
    <w:basedOn w:val="a7"/>
    <w:rPr>
      <w:rFonts w:cs="Lohit Devanagari"/>
    </w:rPr>
  </w:style>
  <w:style w:type="paragraph" w:styleId="a9">
    <w:name w:val="caption"/>
    <w:basedOn w:val="a"/>
    <w:qFormat/>
    <w:pPr>
      <w:suppressLineNumbers/>
      <w:spacing w:before="120" w:after="120"/>
    </w:pPr>
    <w:rPr>
      <w:rFonts w:cs="Lohit Devanagari"/>
      <w:i/>
      <w:iCs/>
      <w:sz w:val="24"/>
      <w:szCs w:val="24"/>
    </w:rPr>
  </w:style>
  <w:style w:type="paragraph" w:customStyle="1" w:styleId="aa">
    <w:name w:val="Указател"/>
    <w:basedOn w:val="a"/>
    <w:pPr>
      <w:suppressLineNumbers/>
    </w:pPr>
    <w:rPr>
      <w:rFonts w:cs="Lohit Devanagari"/>
    </w:rPr>
  </w:style>
  <w:style w:type="paragraph" w:styleId="ab">
    <w:name w:val="footer"/>
    <w:basedOn w:val="a"/>
    <w:pPr>
      <w:tabs>
        <w:tab w:val="center" w:pos="4536"/>
        <w:tab w:val="right" w:pos="9072"/>
      </w:tabs>
    </w:pPr>
  </w:style>
  <w:style w:type="paragraph" w:customStyle="1" w:styleId="11">
    <w:name w:val="План на документа1"/>
    <w:basedOn w:val="a"/>
    <w:pPr>
      <w:shd w:val="clear" w:color="auto" w:fill="000080"/>
    </w:pPr>
    <w:rPr>
      <w:rFonts w:ascii="Tahoma" w:hAnsi="Tahoma" w:cs="Tahoma"/>
    </w:rPr>
  </w:style>
  <w:style w:type="paragraph" w:customStyle="1" w:styleId="Style14">
    <w:name w:val="Style14"/>
    <w:basedOn w:val="a"/>
    <w:pPr>
      <w:widowControl w:val="0"/>
      <w:autoSpaceDE w:val="0"/>
      <w:spacing w:line="322" w:lineRule="exact"/>
      <w:ind w:firstLine="715"/>
      <w:jc w:val="both"/>
    </w:pPr>
    <w:rPr>
      <w:sz w:val="24"/>
      <w:szCs w:val="24"/>
      <w:lang w:val="bg-BG"/>
    </w:rPr>
  </w:style>
  <w:style w:type="paragraph" w:customStyle="1" w:styleId="Style6">
    <w:name w:val="Style6"/>
    <w:basedOn w:val="a"/>
    <w:pPr>
      <w:widowControl w:val="0"/>
      <w:autoSpaceDE w:val="0"/>
      <w:jc w:val="both"/>
    </w:pPr>
    <w:rPr>
      <w:sz w:val="24"/>
      <w:szCs w:val="24"/>
      <w:lang w:val="bg-BG"/>
    </w:rPr>
  </w:style>
  <w:style w:type="paragraph" w:customStyle="1" w:styleId="Style68">
    <w:name w:val="Style68"/>
    <w:basedOn w:val="a"/>
    <w:pPr>
      <w:widowControl w:val="0"/>
      <w:autoSpaceDE w:val="0"/>
      <w:spacing w:line="322" w:lineRule="exact"/>
      <w:ind w:firstLine="730"/>
      <w:jc w:val="both"/>
    </w:pPr>
    <w:rPr>
      <w:sz w:val="24"/>
      <w:szCs w:val="24"/>
      <w:lang w:val="bg-BG"/>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
    <w:pPr>
      <w:tabs>
        <w:tab w:val="left" w:pos="709"/>
      </w:tabs>
    </w:pPr>
    <w:rPr>
      <w:rFonts w:ascii="Tahoma" w:hAnsi="Tahoma" w:cs="Tahoma"/>
      <w:sz w:val="24"/>
      <w:szCs w:val="24"/>
      <w:lang w:val="pl-PL"/>
    </w:rPr>
  </w:style>
  <w:style w:type="paragraph" w:customStyle="1" w:styleId="21">
    <w:name w:val="Основен текст 21"/>
    <w:basedOn w:val="a"/>
    <w:pPr>
      <w:spacing w:after="120" w:line="480" w:lineRule="auto"/>
    </w:pPr>
  </w:style>
  <w:style w:type="paragraph" w:styleId="ac">
    <w:name w:val="Normal (Web)"/>
    <w:basedOn w:val="a"/>
    <w:pPr>
      <w:spacing w:before="280" w:after="280"/>
    </w:pPr>
    <w:rPr>
      <w:sz w:val="24"/>
      <w:szCs w:val="24"/>
      <w:lang w:val="bg-BG"/>
    </w:rPr>
  </w:style>
  <w:style w:type="paragraph" w:customStyle="1" w:styleId="Default">
    <w:name w:val="Default"/>
    <w:pPr>
      <w:suppressAutoHyphens/>
      <w:autoSpaceDE w:val="0"/>
    </w:pPr>
    <w:rPr>
      <w:color w:val="000000"/>
      <w:sz w:val="24"/>
      <w:szCs w:val="24"/>
      <w:lang w:eastAsia="zh-CN"/>
    </w:rPr>
  </w:style>
  <w:style w:type="paragraph" w:styleId="ad">
    <w:name w:val="Subtitle"/>
    <w:basedOn w:val="a"/>
    <w:next w:val="a7"/>
    <w:qFormat/>
    <w:pPr>
      <w:jc w:val="center"/>
    </w:pPr>
    <w:rPr>
      <w:rFonts w:ascii="Bookman Old Style" w:hAnsi="Bookman Old Style" w:cs="Bookman Old Style"/>
      <w:sz w:val="32"/>
      <w:szCs w:val="32"/>
      <w:lang w:val="bg-BG"/>
    </w:rPr>
  </w:style>
  <w:style w:type="paragraph" w:customStyle="1" w:styleId="m">
    <w:name w:val="m"/>
    <w:basedOn w:val="a"/>
    <w:pPr>
      <w:ind w:firstLine="990"/>
      <w:jc w:val="both"/>
    </w:pPr>
    <w:rPr>
      <w:color w:val="000000"/>
      <w:sz w:val="24"/>
      <w:szCs w:val="24"/>
      <w:lang w:val="bg-BG"/>
    </w:rPr>
  </w:style>
  <w:style w:type="paragraph" w:customStyle="1" w:styleId="22">
    <w:name w:val="Основен текст (2)"/>
    <w:basedOn w:val="a"/>
    <w:pPr>
      <w:shd w:val="clear" w:color="auto" w:fill="FFFFFF"/>
      <w:spacing w:after="60" w:line="0" w:lineRule="atLeast"/>
    </w:pPr>
    <w:rPr>
      <w:sz w:val="28"/>
      <w:szCs w:val="28"/>
    </w:rPr>
  </w:style>
  <w:style w:type="paragraph" w:customStyle="1" w:styleId="-">
    <w:name w:val="Таблица - съдържание"/>
    <w:basedOn w:val="a"/>
    <w:pPr>
      <w:suppressLineNumbers/>
    </w:pPr>
  </w:style>
  <w:style w:type="paragraph" w:customStyle="1" w:styleId="-0">
    <w:name w:val="Таблица - заглавие"/>
    <w:basedOn w:val="-"/>
    <w:pPr>
      <w:jc w:val="center"/>
    </w:pPr>
    <w:rPr>
      <w:b/>
      <w:bCs/>
    </w:rPr>
  </w:style>
  <w:style w:type="paragraph" w:customStyle="1" w:styleId="-1">
    <w:name w:val="Рамка - съдържание"/>
    <w:basedOn w:val="a"/>
  </w:style>
  <w:style w:type="paragraph" w:styleId="ae">
    <w:name w:val="List Paragraph"/>
    <w:basedOn w:val="a"/>
    <w:uiPriority w:val="34"/>
    <w:qFormat/>
    <w:rsid w:val="00EB69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06"/>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pis://Base=NORM&amp;DocCode=8285313014&amp;Type=201"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47B79-256C-4542-8A78-CDA514B2B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19</Pages>
  <Words>6775</Words>
  <Characters>38622</Characters>
  <Application>Microsoft Office Word</Application>
  <DocSecurity>0</DocSecurity>
  <Lines>321</Lines>
  <Paragraphs>90</Paragraphs>
  <ScaleCrop>false</ScaleCrop>
  <HeadingPairs>
    <vt:vector size="2" baseType="variant">
      <vt:variant>
        <vt:lpstr>Заглавие</vt:lpstr>
      </vt:variant>
      <vt:variant>
        <vt:i4>1</vt:i4>
      </vt:variant>
    </vt:vector>
  </HeadingPairs>
  <TitlesOfParts>
    <vt:vector size="1" baseType="lpstr">
      <vt:lpstr>ОТЧЕТЕН ДОКЛАД</vt:lpstr>
    </vt:vector>
  </TitlesOfParts>
  <Company/>
  <LinksUpToDate>false</LinksUpToDate>
  <CharactersWithSpaces>45307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ОТЧЕТЕН ДОКЛАД</dc:title>
  <dc:creator>margi</dc:creator>
  <cp:lastModifiedBy>Viktoria Koleva</cp:lastModifiedBy>
  <cp:revision>58</cp:revision>
  <cp:lastPrinted>1900-12-31T22:00:00Z</cp:lastPrinted>
  <dcterms:created xsi:type="dcterms:W3CDTF">2019-02-12T14:13:00Z</dcterms:created>
  <dcterms:modified xsi:type="dcterms:W3CDTF">2019-03-20T10:02:00Z</dcterms:modified>
</cp:coreProperties>
</file>