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07" w:rsidRPr="00056AAE" w:rsidRDefault="00687007" w:rsidP="00687007">
      <w:pPr>
        <w:spacing w:after="0" w:line="240" w:lineRule="auto"/>
        <w:jc w:val="center"/>
        <w:rPr>
          <w:rFonts w:ascii="Times New Roman" w:eastAsia="Calibri" w:hAnsi="Times New Roman" w:cs="Times New Roman"/>
          <w:sz w:val="32"/>
          <w:szCs w:val="32"/>
          <w:lang w:val="ru-RU"/>
        </w:rPr>
      </w:pPr>
      <w:r w:rsidRPr="00056AAE">
        <w:rPr>
          <w:rFonts w:ascii="Times New Roman" w:eastAsia="Calibri" w:hAnsi="Times New Roman" w:cs="Times New Roman"/>
          <w:b/>
          <w:bCs/>
          <w:sz w:val="32"/>
          <w:szCs w:val="32"/>
          <w:u w:val="double"/>
        </w:rPr>
        <w:t>АДМИНИСТРАТИВЕН СЪД – ГАБРОВО</w:t>
      </w:r>
    </w:p>
    <w:p w:rsidR="00687007" w:rsidRDefault="00687007" w:rsidP="00687007">
      <w:pPr>
        <w:spacing w:after="0" w:line="240" w:lineRule="auto"/>
        <w:jc w:val="center"/>
        <w:rPr>
          <w:rFonts w:ascii="Times New Roman" w:eastAsia="Calibri" w:hAnsi="Times New Roman" w:cs="Times New Roman"/>
          <w:b/>
          <w:bCs/>
          <w:sz w:val="32"/>
          <w:szCs w:val="32"/>
          <w:u w:val="double"/>
        </w:rPr>
      </w:pPr>
    </w:p>
    <w:p w:rsidR="00687007" w:rsidRPr="00FE76A0" w:rsidRDefault="00687007" w:rsidP="00687007">
      <w:pPr>
        <w:spacing w:after="0" w:line="240" w:lineRule="auto"/>
        <w:jc w:val="both"/>
        <w:rPr>
          <w:rFonts w:ascii="Times New Roman" w:hAnsi="Times New Roman" w:cs="Times New Roman"/>
          <w:b/>
          <w:sz w:val="24"/>
          <w:szCs w:val="24"/>
        </w:rPr>
      </w:pPr>
      <w:r w:rsidRPr="00FE76A0">
        <w:rPr>
          <w:rFonts w:ascii="Times New Roman" w:hAnsi="Times New Roman" w:cs="Times New Roman"/>
          <w:b/>
          <w:sz w:val="24"/>
          <w:szCs w:val="24"/>
        </w:rPr>
        <w:t>ОДОБРЯВАМ:</w:t>
      </w:r>
    </w:p>
    <w:p w:rsidR="00687007" w:rsidRPr="00FE76A0" w:rsidRDefault="00687007" w:rsidP="00687007">
      <w:pPr>
        <w:spacing w:after="0" w:line="240" w:lineRule="auto"/>
        <w:jc w:val="both"/>
        <w:rPr>
          <w:rFonts w:ascii="Times New Roman" w:hAnsi="Times New Roman" w:cs="Times New Roman"/>
          <w:sz w:val="24"/>
          <w:szCs w:val="24"/>
        </w:rPr>
      </w:pPr>
      <w:r w:rsidRPr="00FE76A0">
        <w:rPr>
          <w:rFonts w:ascii="Times New Roman" w:hAnsi="Times New Roman" w:cs="Times New Roman"/>
          <w:sz w:val="24"/>
          <w:szCs w:val="24"/>
        </w:rPr>
        <w:t xml:space="preserve">АДМИНИСТРАТИВЕН РЪКОВОДИТЕЛ – </w:t>
      </w:r>
    </w:p>
    <w:p w:rsidR="00687007" w:rsidRPr="00FE76A0" w:rsidRDefault="00687007" w:rsidP="00687007">
      <w:pPr>
        <w:spacing w:after="0" w:line="240" w:lineRule="auto"/>
        <w:jc w:val="both"/>
        <w:rPr>
          <w:rFonts w:ascii="Times New Roman" w:hAnsi="Times New Roman" w:cs="Times New Roman"/>
          <w:sz w:val="24"/>
          <w:szCs w:val="24"/>
        </w:rPr>
      </w:pPr>
      <w:r w:rsidRPr="00FE76A0">
        <w:rPr>
          <w:rFonts w:ascii="Times New Roman" w:hAnsi="Times New Roman" w:cs="Times New Roman"/>
          <w:sz w:val="24"/>
          <w:szCs w:val="24"/>
        </w:rPr>
        <w:t>ПРЕДСЕДАТЕЛ НА</w:t>
      </w:r>
    </w:p>
    <w:p w:rsidR="00687007" w:rsidRPr="00FE76A0" w:rsidRDefault="00687007" w:rsidP="00687007">
      <w:pPr>
        <w:spacing w:after="0" w:line="240" w:lineRule="auto"/>
        <w:jc w:val="both"/>
        <w:rPr>
          <w:rFonts w:ascii="Times New Roman" w:hAnsi="Times New Roman" w:cs="Times New Roman"/>
          <w:sz w:val="24"/>
          <w:szCs w:val="24"/>
        </w:rPr>
      </w:pPr>
      <w:r w:rsidRPr="00FE76A0">
        <w:rPr>
          <w:rFonts w:ascii="Times New Roman" w:hAnsi="Times New Roman" w:cs="Times New Roman"/>
          <w:sz w:val="24"/>
          <w:szCs w:val="24"/>
        </w:rPr>
        <w:t>АДМИНИСТРАТИВЕН СЪД – ГАБРОВО:</w:t>
      </w:r>
      <w:r w:rsidR="00EA22C5">
        <w:rPr>
          <w:rFonts w:ascii="Times New Roman" w:hAnsi="Times New Roman" w:cs="Times New Roman"/>
          <w:sz w:val="24"/>
          <w:szCs w:val="24"/>
        </w:rPr>
        <w:tab/>
      </w:r>
      <w:r w:rsidR="00EA22C5">
        <w:rPr>
          <w:rFonts w:ascii="Times New Roman" w:hAnsi="Times New Roman" w:cs="Times New Roman"/>
          <w:sz w:val="24"/>
          <w:szCs w:val="24"/>
        </w:rPr>
        <w:tab/>
        <w:t>/п/</w:t>
      </w:r>
    </w:p>
    <w:p w:rsidR="00687007" w:rsidRPr="00FE76A0" w:rsidRDefault="00687007" w:rsidP="00687007">
      <w:pPr>
        <w:spacing w:after="0" w:line="240" w:lineRule="auto"/>
        <w:jc w:val="both"/>
        <w:rPr>
          <w:rFonts w:ascii="Times New Roman" w:hAnsi="Times New Roman" w:cs="Times New Roman"/>
          <w:sz w:val="24"/>
          <w:szCs w:val="24"/>
        </w:rPr>
      </w:pPr>
      <w:r w:rsidRPr="00FE76A0">
        <w:rPr>
          <w:rFonts w:ascii="Times New Roman" w:hAnsi="Times New Roman" w:cs="Times New Roman"/>
          <w:b/>
          <w:sz w:val="24"/>
          <w:szCs w:val="24"/>
        </w:rPr>
        <w:tab/>
      </w:r>
      <w:r w:rsidRPr="00FE76A0">
        <w:rPr>
          <w:rFonts w:ascii="Times New Roman" w:hAnsi="Times New Roman" w:cs="Times New Roman"/>
          <w:b/>
          <w:sz w:val="24"/>
          <w:szCs w:val="24"/>
        </w:rPr>
        <w:tab/>
      </w:r>
      <w:r w:rsidRPr="00FE76A0">
        <w:rPr>
          <w:rFonts w:ascii="Times New Roman" w:hAnsi="Times New Roman" w:cs="Times New Roman"/>
          <w:b/>
          <w:sz w:val="24"/>
          <w:szCs w:val="24"/>
        </w:rPr>
        <w:tab/>
      </w:r>
      <w:r w:rsidRPr="00FE76A0">
        <w:rPr>
          <w:rFonts w:ascii="Times New Roman" w:hAnsi="Times New Roman" w:cs="Times New Roman"/>
          <w:b/>
          <w:sz w:val="24"/>
          <w:szCs w:val="24"/>
        </w:rPr>
        <w:tab/>
      </w:r>
      <w:r w:rsidRPr="00FE76A0">
        <w:rPr>
          <w:rFonts w:ascii="Times New Roman" w:hAnsi="Times New Roman" w:cs="Times New Roman"/>
          <w:b/>
          <w:sz w:val="24"/>
          <w:szCs w:val="24"/>
        </w:rPr>
        <w:tab/>
      </w:r>
      <w:r w:rsidRPr="00FE76A0">
        <w:rPr>
          <w:rFonts w:ascii="Times New Roman" w:hAnsi="Times New Roman" w:cs="Times New Roman"/>
          <w:b/>
          <w:sz w:val="24"/>
          <w:szCs w:val="24"/>
        </w:rPr>
        <w:tab/>
      </w:r>
      <w:r w:rsidRPr="00FE76A0">
        <w:rPr>
          <w:rFonts w:ascii="Times New Roman" w:hAnsi="Times New Roman" w:cs="Times New Roman"/>
          <w:b/>
          <w:sz w:val="24"/>
          <w:szCs w:val="24"/>
        </w:rPr>
        <w:tab/>
      </w:r>
      <w:r w:rsidRPr="00FE76A0">
        <w:rPr>
          <w:rFonts w:ascii="Times New Roman" w:hAnsi="Times New Roman" w:cs="Times New Roman"/>
          <w:sz w:val="24"/>
          <w:szCs w:val="24"/>
        </w:rPr>
        <w:t>/Галин Косев/</w:t>
      </w:r>
    </w:p>
    <w:p w:rsidR="00687007" w:rsidRPr="00FE76A0" w:rsidRDefault="00687007" w:rsidP="00687007">
      <w:pPr>
        <w:spacing w:after="0" w:line="240" w:lineRule="auto"/>
        <w:jc w:val="center"/>
        <w:rPr>
          <w:rFonts w:ascii="Times New Roman" w:eastAsia="Calibri" w:hAnsi="Times New Roman" w:cs="Times New Roman"/>
          <w:b/>
          <w:bCs/>
          <w:sz w:val="24"/>
          <w:szCs w:val="24"/>
          <w:u w:val="double"/>
        </w:rPr>
      </w:pPr>
    </w:p>
    <w:p w:rsidR="00687007" w:rsidRPr="00FE76A0" w:rsidRDefault="00687007" w:rsidP="00687007">
      <w:pPr>
        <w:spacing w:after="0" w:line="240" w:lineRule="auto"/>
        <w:jc w:val="center"/>
        <w:rPr>
          <w:rFonts w:ascii="Times New Roman" w:eastAsia="Calibri" w:hAnsi="Times New Roman" w:cs="Times New Roman"/>
          <w:b/>
          <w:bCs/>
          <w:sz w:val="28"/>
          <w:szCs w:val="28"/>
        </w:rPr>
      </w:pPr>
      <w:r w:rsidRPr="00FE76A0">
        <w:rPr>
          <w:rFonts w:ascii="Times New Roman" w:eastAsia="Calibri" w:hAnsi="Times New Roman" w:cs="Times New Roman"/>
          <w:b/>
          <w:bCs/>
          <w:sz w:val="28"/>
          <w:szCs w:val="28"/>
        </w:rPr>
        <w:t>МЕТОДИКА</w:t>
      </w:r>
    </w:p>
    <w:p w:rsidR="00687007" w:rsidRPr="00FE76A0" w:rsidRDefault="00687007" w:rsidP="00687007">
      <w:pPr>
        <w:spacing w:after="0" w:line="240" w:lineRule="auto"/>
        <w:jc w:val="center"/>
        <w:rPr>
          <w:rFonts w:ascii="Times New Roman" w:eastAsia="Calibri" w:hAnsi="Times New Roman" w:cs="Times New Roman"/>
          <w:bCs/>
          <w:sz w:val="24"/>
          <w:szCs w:val="24"/>
        </w:rPr>
      </w:pPr>
    </w:p>
    <w:p w:rsidR="00687007" w:rsidRPr="00FE76A0" w:rsidRDefault="00687007" w:rsidP="00687007">
      <w:pPr>
        <w:spacing w:after="0" w:line="240" w:lineRule="auto"/>
        <w:jc w:val="center"/>
        <w:rPr>
          <w:rFonts w:ascii="Times New Roman" w:eastAsia="Calibri" w:hAnsi="Times New Roman" w:cs="Times New Roman"/>
          <w:bCs/>
          <w:sz w:val="24"/>
          <w:szCs w:val="24"/>
        </w:rPr>
      </w:pPr>
      <w:r w:rsidRPr="00FE76A0">
        <w:rPr>
          <w:rFonts w:ascii="Times New Roman" w:eastAsia="Calibri" w:hAnsi="Times New Roman" w:cs="Times New Roman"/>
          <w:bCs/>
          <w:sz w:val="24"/>
          <w:szCs w:val="24"/>
        </w:rPr>
        <w:t>За провеждане и оценяване на кандидатите във втори етап от конкурса за заемане на длъжността „съдебен деловодител“, обявен със заповед №РД-06-25/21.04.2022 г. на председателя на Административен съд – Габрово</w:t>
      </w:r>
    </w:p>
    <w:p w:rsidR="00687007" w:rsidRPr="00FE76A0" w:rsidRDefault="00687007" w:rsidP="00687007">
      <w:pPr>
        <w:spacing w:after="0" w:line="240" w:lineRule="auto"/>
        <w:jc w:val="both"/>
        <w:rPr>
          <w:rFonts w:ascii="Times New Roman" w:eastAsia="Calibri" w:hAnsi="Times New Roman" w:cs="Times New Roman"/>
          <w:bCs/>
          <w:sz w:val="24"/>
          <w:szCs w:val="24"/>
        </w:rPr>
      </w:pPr>
    </w:p>
    <w:p w:rsidR="00687007" w:rsidRPr="00FE76A0" w:rsidRDefault="00687007" w:rsidP="00687007">
      <w:pPr>
        <w:spacing w:after="0" w:line="240" w:lineRule="auto"/>
        <w:jc w:val="both"/>
        <w:rPr>
          <w:rFonts w:ascii="Times New Roman" w:eastAsia="Calibri" w:hAnsi="Times New Roman" w:cs="Times New Roman"/>
          <w:bCs/>
          <w:sz w:val="24"/>
          <w:szCs w:val="24"/>
        </w:rPr>
      </w:pPr>
      <w:r w:rsidRPr="00FE76A0">
        <w:rPr>
          <w:rFonts w:ascii="Times New Roman" w:eastAsia="Calibri" w:hAnsi="Times New Roman" w:cs="Times New Roman"/>
          <w:bCs/>
          <w:sz w:val="24"/>
          <w:szCs w:val="24"/>
        </w:rPr>
        <w:tab/>
        <w:t>І. Провеждането на втория етап „Практически изпит“ от конкурса за длъжността „съдебен деловодител“ има за цел:</w:t>
      </w:r>
    </w:p>
    <w:p w:rsidR="00687007" w:rsidRPr="00FE76A0" w:rsidRDefault="00687007" w:rsidP="00687007">
      <w:pPr>
        <w:spacing w:after="0" w:line="240" w:lineRule="auto"/>
        <w:jc w:val="both"/>
        <w:rPr>
          <w:rFonts w:ascii="Times New Roman" w:hAnsi="Times New Roman"/>
          <w:sz w:val="24"/>
          <w:szCs w:val="24"/>
        </w:rPr>
      </w:pPr>
      <w:r w:rsidRPr="00FE76A0">
        <w:rPr>
          <w:rFonts w:ascii="Times New Roman" w:eastAsia="Calibri" w:hAnsi="Times New Roman" w:cs="Times New Roman"/>
          <w:bCs/>
          <w:sz w:val="24"/>
          <w:szCs w:val="24"/>
        </w:rPr>
        <w:tab/>
      </w:r>
      <w:r w:rsidRPr="00FE76A0">
        <w:rPr>
          <w:rFonts w:ascii="Times New Roman" w:eastAsia="Calibri" w:hAnsi="Times New Roman" w:cs="Times New Roman"/>
          <w:bCs/>
          <w:sz w:val="24"/>
          <w:szCs w:val="24"/>
        </w:rPr>
        <w:tab/>
        <w:t xml:space="preserve">1. проверка на компютърната грамотност на кандидатите по </w:t>
      </w:r>
      <w:r w:rsidRPr="00FE76A0">
        <w:rPr>
          <w:rFonts w:ascii="Times New Roman" w:hAnsi="Times New Roman"/>
          <w:sz w:val="24"/>
          <w:szCs w:val="24"/>
          <w:lang w:val="en-US"/>
        </w:rPr>
        <w:t>MS Office</w:t>
      </w:r>
      <w:r w:rsidRPr="00FE76A0">
        <w:rPr>
          <w:rFonts w:ascii="Times New Roman" w:hAnsi="Times New Roman"/>
          <w:sz w:val="24"/>
          <w:szCs w:val="24"/>
        </w:rPr>
        <w:t xml:space="preserve"> (</w:t>
      </w:r>
      <w:r w:rsidRPr="00FE76A0">
        <w:rPr>
          <w:rFonts w:ascii="Times New Roman" w:hAnsi="Times New Roman"/>
          <w:sz w:val="24"/>
          <w:szCs w:val="24"/>
          <w:lang w:val="en-US"/>
        </w:rPr>
        <w:t xml:space="preserve">Word </w:t>
      </w:r>
      <w:r w:rsidRPr="00FE76A0">
        <w:rPr>
          <w:rFonts w:ascii="Times New Roman" w:hAnsi="Times New Roman"/>
          <w:sz w:val="24"/>
          <w:szCs w:val="24"/>
        </w:rPr>
        <w:t xml:space="preserve">и </w:t>
      </w:r>
      <w:r w:rsidRPr="00FE76A0">
        <w:rPr>
          <w:rFonts w:ascii="Times New Roman" w:hAnsi="Times New Roman"/>
          <w:sz w:val="24"/>
          <w:szCs w:val="24"/>
          <w:lang w:val="en-US"/>
        </w:rPr>
        <w:t>Excel</w:t>
      </w:r>
      <w:r w:rsidRPr="00FE76A0">
        <w:rPr>
          <w:rFonts w:ascii="Times New Roman" w:hAnsi="Times New Roman"/>
          <w:sz w:val="24"/>
          <w:szCs w:val="24"/>
        </w:rPr>
        <w:t>) и работа със стандартна офис техника;</w:t>
      </w:r>
    </w:p>
    <w:p w:rsidR="00687007" w:rsidRPr="00FE76A0" w:rsidRDefault="00687007" w:rsidP="00687007">
      <w:pPr>
        <w:spacing w:after="0" w:line="240" w:lineRule="auto"/>
        <w:jc w:val="both"/>
        <w:rPr>
          <w:rFonts w:ascii="Times New Roman" w:eastAsia="Calibri" w:hAnsi="Times New Roman" w:cs="Times New Roman"/>
          <w:bCs/>
          <w:sz w:val="24"/>
          <w:szCs w:val="24"/>
        </w:rPr>
      </w:pPr>
      <w:r w:rsidRPr="00FE76A0">
        <w:rPr>
          <w:rFonts w:ascii="Times New Roman" w:hAnsi="Times New Roman"/>
          <w:sz w:val="24"/>
          <w:szCs w:val="24"/>
        </w:rPr>
        <w:tab/>
      </w:r>
      <w:r w:rsidRPr="00FE76A0">
        <w:rPr>
          <w:rFonts w:ascii="Times New Roman" w:hAnsi="Times New Roman"/>
          <w:sz w:val="24"/>
          <w:szCs w:val="24"/>
        </w:rPr>
        <w:tab/>
        <w:t>2. проверка на познанията по правопис, граматика, пунктуация и стилистика.</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t>ІІ. Изпитът се провежда при следния регламент:</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t>На всеки кандидат, допуснат до участие във втория етап от конкурса за „съдебен деловодител“ комисията осигурява мя</w:t>
      </w:r>
      <w:r w:rsidR="00DB56EA" w:rsidRPr="00FE76A0">
        <w:rPr>
          <w:rFonts w:ascii="Times New Roman" w:eastAsia="Times New Roman" w:hAnsi="Times New Roman" w:cs="Times New Roman"/>
          <w:sz w:val="24"/>
          <w:szCs w:val="24"/>
        </w:rPr>
        <w:t>с</w:t>
      </w:r>
      <w:r w:rsidRPr="00FE76A0">
        <w:rPr>
          <w:rFonts w:ascii="Times New Roman" w:eastAsia="Times New Roman" w:hAnsi="Times New Roman" w:cs="Times New Roman"/>
          <w:sz w:val="24"/>
          <w:szCs w:val="24"/>
        </w:rPr>
        <w:t xml:space="preserve">то на стационарен компютър, с инсталиран </w:t>
      </w:r>
      <w:r w:rsidRPr="00FE76A0">
        <w:rPr>
          <w:rFonts w:ascii="Times New Roman" w:eastAsia="Times New Roman" w:hAnsi="Times New Roman" w:cs="Times New Roman"/>
          <w:sz w:val="24"/>
          <w:szCs w:val="24"/>
          <w:lang w:val="en-US"/>
        </w:rPr>
        <w:t>MS Office</w:t>
      </w:r>
      <w:r w:rsidRPr="00FE76A0">
        <w:rPr>
          <w:rFonts w:ascii="Times New Roman" w:eastAsia="Times New Roman" w:hAnsi="Times New Roman" w:cs="Times New Roman"/>
          <w:sz w:val="24"/>
          <w:szCs w:val="24"/>
        </w:rPr>
        <w:t xml:space="preserve"> пакет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xml:space="preserve"> и</w:t>
      </w:r>
      <w:r w:rsidRPr="00FE76A0">
        <w:rPr>
          <w:rFonts w:ascii="Times New Roman" w:eastAsia="Times New Roman" w:hAnsi="Times New Roman" w:cs="Times New Roman"/>
          <w:sz w:val="24"/>
          <w:szCs w:val="24"/>
          <w:lang w:val="en-US"/>
        </w:rPr>
        <w:t xml:space="preserve"> Excel</w:t>
      </w:r>
      <w:r w:rsidRPr="00FE76A0">
        <w:rPr>
          <w:rFonts w:ascii="Times New Roman" w:eastAsia="Times New Roman" w:hAnsi="Times New Roman" w:cs="Times New Roman"/>
          <w:sz w:val="24"/>
          <w:szCs w:val="24"/>
        </w:rPr>
        <w:t xml:space="preserve">). Компютрите са свързани с периферна офис техника. В зависимост от броя на допуснатите кандидати, участниците в практическия изпит </w:t>
      </w:r>
      <w:r w:rsidR="00DB56EA" w:rsidRPr="00FE76A0">
        <w:rPr>
          <w:rFonts w:ascii="Times New Roman" w:eastAsia="Times New Roman" w:hAnsi="Times New Roman" w:cs="Times New Roman"/>
          <w:sz w:val="24"/>
          <w:szCs w:val="24"/>
        </w:rPr>
        <w:t>ще</w:t>
      </w:r>
      <w:r w:rsidRPr="00FE76A0">
        <w:rPr>
          <w:rFonts w:ascii="Times New Roman" w:eastAsia="Times New Roman" w:hAnsi="Times New Roman" w:cs="Times New Roman"/>
          <w:sz w:val="24"/>
          <w:szCs w:val="24"/>
        </w:rPr>
        <w:t xml:space="preserve"> бъдат разпределени от комисията в две или повече групи по реда на допускането им.</w:t>
      </w:r>
      <w:r w:rsidRPr="00FE76A0">
        <w:rPr>
          <w:rFonts w:ascii="Times New Roman" w:eastAsia="Times New Roman" w:hAnsi="Times New Roman" w:cs="Times New Roman"/>
          <w:sz w:val="24"/>
          <w:szCs w:val="24"/>
          <w:lang w:val="en-US"/>
        </w:rPr>
        <w:t xml:space="preserve"> </w:t>
      </w:r>
      <w:r w:rsidRPr="00FE76A0">
        <w:rPr>
          <w:rFonts w:ascii="Times New Roman" w:eastAsia="Times New Roman" w:hAnsi="Times New Roman" w:cs="Times New Roman"/>
          <w:sz w:val="24"/>
          <w:szCs w:val="24"/>
        </w:rPr>
        <w:t>С изключение на текста на диктовката, условията на другите задачи се предоставят на</w:t>
      </w:r>
      <w:r w:rsidRPr="00FE76A0">
        <w:rPr>
          <w:rFonts w:ascii="Times New Roman" w:eastAsia="Times New Roman" w:hAnsi="Times New Roman" w:cs="Times New Roman"/>
          <w:sz w:val="24"/>
          <w:szCs w:val="24"/>
          <w:lang w:val="en-US"/>
        </w:rPr>
        <w:t xml:space="preserve"> </w:t>
      </w:r>
      <w:r w:rsidRPr="00FE76A0">
        <w:rPr>
          <w:rFonts w:ascii="Times New Roman" w:eastAsia="Times New Roman" w:hAnsi="Times New Roman" w:cs="Times New Roman"/>
          <w:sz w:val="24"/>
          <w:szCs w:val="24"/>
        </w:rPr>
        <w:t>кандидатите преди започване на изпита, разпечатани на хартиен носител. Преди изпита кандидатите удостоверяват самоличността си с лична карта.</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t>Изпитът включва:</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 xml:space="preserve">1. Задачи за проверка на познанията по правопис, граматика, пунктуация и стилистика, задачи за проверка на компютърната грамотност –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xml:space="preserve"> и работа със стандартна офис техника. </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 xml:space="preserve">1.1. Диктовка на текст за определено време – на всеки компютър предварително е отворен файл на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xml:space="preserve">, с изключен текстови редактор за проверка на правопис. Изборът на конкретния текст за диктовката се извършва от конкурсната комисия в деня на провеждане на изпита, като текстът на диктовката е еднакъв за всички кандидати. Комисията определя времето за писане на диктовката, съобразно големината на избрания текст, като то не може да бъде повече от 10 минути. Текстът на диктовката се чете от член на конкурсната комисия. След изтичане на регламентираното време за въвеждане на текста на диктовката във файл на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на кандидатите се предоставя време за проверка и редакция на допуснати правописни, граматически, стилистични и пунктуационни грешки.</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 xml:space="preserve">1.2. Форматиране на текст в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xml:space="preserve"> – форматиране на текста на диктовката – шрифт, размер на шрифта, стил, подравняване на текста, разстояние между редове и абзаци, размер на полета и други условия, зададени в задачата.</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 xml:space="preserve">1.3. Разпечатване на готовия текст в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xml:space="preserve"> на хартиен носител.</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 xml:space="preserve">1.4. Създаване име на готовия файл в </w:t>
      </w:r>
      <w:r w:rsidRPr="00FE76A0">
        <w:rPr>
          <w:rFonts w:ascii="Times New Roman" w:eastAsia="Times New Roman" w:hAnsi="Times New Roman" w:cs="Times New Roman"/>
          <w:sz w:val="24"/>
          <w:szCs w:val="24"/>
          <w:lang w:val="en-US"/>
        </w:rPr>
        <w:t>Word</w:t>
      </w:r>
      <w:r w:rsidRPr="00FE76A0">
        <w:rPr>
          <w:rFonts w:ascii="Times New Roman" w:eastAsia="Times New Roman" w:hAnsi="Times New Roman" w:cs="Times New Roman"/>
          <w:sz w:val="24"/>
          <w:szCs w:val="24"/>
        </w:rPr>
        <w:t xml:space="preserve"> и запазване на файла по зададени в задачата условия.</w:t>
      </w:r>
    </w:p>
    <w:p w:rsidR="00687007" w:rsidRPr="00FE76A0" w:rsidRDefault="00687007" w:rsidP="00687007">
      <w:pPr>
        <w:spacing w:after="0" w:line="240" w:lineRule="auto"/>
        <w:jc w:val="both"/>
        <w:rPr>
          <w:rFonts w:ascii="Times New Roman" w:eastAsia="Times New Roman" w:hAnsi="Times New Roman" w:cs="Times New Roman"/>
          <w:sz w:val="24"/>
          <w:szCs w:val="24"/>
        </w:rPr>
      </w:pP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Общото време за изпълнение на задачите от т.1.2. до т.1.4. вкл. е 20 минути.</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Задачите по т.1 се оценяват от комисията с една обща оценка по шестобалната система, до втория знак след десетичната запетая.</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Максималната оценка, която могат да получат кандидатите е 6,00.</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ab/>
      </w:r>
      <w:r w:rsidRPr="00FE76A0">
        <w:rPr>
          <w:rFonts w:ascii="Times New Roman" w:eastAsia="Times New Roman" w:hAnsi="Times New Roman" w:cs="Times New Roman"/>
          <w:sz w:val="24"/>
          <w:szCs w:val="24"/>
        </w:rPr>
        <w:tab/>
        <w:t>За всяка допусната правописна грешка в диктовката максималната оценка се намалява с 0,20.</w:t>
      </w:r>
    </w:p>
    <w:p w:rsidR="00687007" w:rsidRPr="00FE76A0" w:rsidRDefault="00687007" w:rsidP="00687007">
      <w:pPr>
        <w:spacing w:after="0" w:line="240" w:lineRule="auto"/>
        <w:ind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За всяка допусната в диктовката граматическа, пунктуационна и стилистична грешка максималната оценка се намалява с 0,05.</w:t>
      </w:r>
    </w:p>
    <w:p w:rsidR="00687007" w:rsidRPr="00FE76A0" w:rsidRDefault="00687007" w:rsidP="00687007">
      <w:pPr>
        <w:spacing w:after="0" w:line="240" w:lineRule="auto"/>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lastRenderedPageBreak/>
        <w:tab/>
      </w:r>
      <w:r w:rsidRPr="00FE76A0">
        <w:rPr>
          <w:rFonts w:ascii="Times New Roman" w:eastAsia="Times New Roman" w:hAnsi="Times New Roman" w:cs="Times New Roman"/>
          <w:sz w:val="24"/>
          <w:szCs w:val="24"/>
        </w:rPr>
        <w:tab/>
        <w:t>За всяка допусната грешка при форматирането на текста оценката се намалява с 0,20.</w:t>
      </w:r>
    </w:p>
    <w:p w:rsidR="00687007" w:rsidRPr="00FE76A0" w:rsidRDefault="00687007" w:rsidP="00687007">
      <w:pPr>
        <w:spacing w:after="0" w:line="240" w:lineRule="auto"/>
        <w:ind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 xml:space="preserve">За </w:t>
      </w:r>
      <w:r w:rsidR="00503167" w:rsidRPr="00FE76A0">
        <w:rPr>
          <w:rFonts w:ascii="Times New Roman" w:eastAsia="Times New Roman" w:hAnsi="Times New Roman" w:cs="Times New Roman"/>
          <w:sz w:val="24"/>
          <w:szCs w:val="24"/>
        </w:rPr>
        <w:t>всяка допусната грешка</w:t>
      </w:r>
      <w:r w:rsidRPr="00FE76A0">
        <w:rPr>
          <w:rFonts w:ascii="Times New Roman" w:eastAsia="Times New Roman" w:hAnsi="Times New Roman" w:cs="Times New Roman"/>
          <w:sz w:val="24"/>
          <w:szCs w:val="24"/>
        </w:rPr>
        <w:t xml:space="preserve"> при принтирането, създаването на името на файла и запазването му оценката се намалява с 0,20.</w:t>
      </w:r>
    </w:p>
    <w:p w:rsidR="00687007" w:rsidRPr="00FE76A0" w:rsidRDefault="00687007" w:rsidP="00687007">
      <w:pPr>
        <w:spacing w:after="0" w:line="240" w:lineRule="auto"/>
        <w:jc w:val="both"/>
        <w:rPr>
          <w:rFonts w:ascii="Times New Roman" w:eastAsia="Times New Roman" w:hAnsi="Times New Roman" w:cs="Times New Roman"/>
          <w:sz w:val="24"/>
          <w:szCs w:val="24"/>
        </w:rPr>
      </w:pPr>
    </w:p>
    <w:p w:rsidR="00687007" w:rsidRPr="00FE76A0" w:rsidRDefault="00687007" w:rsidP="00687007">
      <w:pPr>
        <w:spacing w:after="0" w:line="240" w:lineRule="auto"/>
        <w:ind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2. Задачи за проверка на компютърната грамотност - Excel и работа със стандартна офис техника.</w:t>
      </w:r>
    </w:p>
    <w:p w:rsidR="00687007" w:rsidRPr="00FE76A0" w:rsidRDefault="00687007" w:rsidP="00687007">
      <w:pPr>
        <w:spacing w:after="0" w:line="240" w:lineRule="auto"/>
        <w:ind w:firstLine="216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2.1. Създаване на таблица в Excel по зададен на хартиен носител образец.</w:t>
      </w:r>
    </w:p>
    <w:p w:rsidR="00687007" w:rsidRPr="00FE76A0" w:rsidRDefault="00687007" w:rsidP="00687007">
      <w:pPr>
        <w:spacing w:after="0" w:line="240" w:lineRule="auto"/>
        <w:ind w:firstLine="216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2.2. Форматиране на текста в таблицата и въвеждане на формули, зададени в условието на задачата.</w:t>
      </w:r>
    </w:p>
    <w:p w:rsidR="00687007" w:rsidRPr="00FE76A0" w:rsidRDefault="00687007" w:rsidP="00687007">
      <w:pPr>
        <w:spacing w:after="0" w:line="240" w:lineRule="auto"/>
        <w:ind w:left="1440" w:firstLine="72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2.3. Разпечатване на готовата таблица на Excel на хартиен носител.</w:t>
      </w:r>
    </w:p>
    <w:p w:rsidR="00687007" w:rsidRPr="00FE76A0" w:rsidRDefault="00687007" w:rsidP="00687007">
      <w:pPr>
        <w:spacing w:after="0" w:line="240" w:lineRule="auto"/>
        <w:ind w:firstLine="216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2.4. Създаване име на готовия файл в Excel и запазване на файла по зададени в задачата условия.</w:t>
      </w:r>
    </w:p>
    <w:p w:rsidR="00687007" w:rsidRPr="00FE76A0" w:rsidRDefault="00687007" w:rsidP="00687007">
      <w:pPr>
        <w:spacing w:after="0" w:line="240" w:lineRule="auto"/>
        <w:jc w:val="both"/>
        <w:rPr>
          <w:rFonts w:ascii="Times New Roman" w:eastAsia="Times New Roman" w:hAnsi="Times New Roman" w:cs="Times New Roman"/>
          <w:sz w:val="24"/>
          <w:szCs w:val="24"/>
        </w:rPr>
      </w:pPr>
    </w:p>
    <w:p w:rsidR="00687007" w:rsidRPr="00FE76A0" w:rsidRDefault="00687007" w:rsidP="00687007">
      <w:pPr>
        <w:spacing w:after="0" w:line="240" w:lineRule="auto"/>
        <w:ind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Общото време за изпълнение на задачите от т. 2.1. до т. 2.4. включително е 20 минути.</w:t>
      </w:r>
    </w:p>
    <w:p w:rsidR="00687007" w:rsidRPr="00FE76A0" w:rsidRDefault="00687007" w:rsidP="00687007">
      <w:pPr>
        <w:spacing w:after="0" w:line="240" w:lineRule="auto"/>
        <w:ind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Задачите по т. 2 се оценяват с една обща оценка по шестобалната система, до втория знак след десетичната запетая.</w:t>
      </w:r>
    </w:p>
    <w:p w:rsidR="00687007" w:rsidRPr="00FE76A0" w:rsidRDefault="00687007" w:rsidP="00687007">
      <w:pPr>
        <w:spacing w:after="0" w:line="240" w:lineRule="auto"/>
        <w:ind w:left="720" w:firstLine="72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Максималната оценка, която могат да получат кандидатите е 6,00.</w:t>
      </w:r>
    </w:p>
    <w:p w:rsidR="00687007" w:rsidRPr="00FE76A0" w:rsidRDefault="00687007" w:rsidP="00687007">
      <w:pPr>
        <w:spacing w:after="0" w:line="240" w:lineRule="auto"/>
        <w:ind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Общата оценка за изпълнението на задача 2 е средноаритметична от оценката за наличието на въведена формула по представеното задание и оценката на останалите задачи, както следва:</w:t>
      </w:r>
    </w:p>
    <w:p w:rsidR="00687007" w:rsidRPr="00FE76A0" w:rsidRDefault="00687007" w:rsidP="00687007">
      <w:pPr>
        <w:pStyle w:val="ListParagraph"/>
        <w:numPr>
          <w:ilvl w:val="0"/>
          <w:numId w:val="1"/>
        </w:numPr>
        <w:tabs>
          <w:tab w:val="left" w:pos="1701"/>
        </w:tabs>
        <w:spacing w:after="0" w:line="240" w:lineRule="auto"/>
        <w:ind w:left="0"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За липсата на въведени формули в изготвената таблица кандидатите получават оценка „слаб 2“, а въведената правилно формула носи оценка „отличен 6“.</w:t>
      </w:r>
    </w:p>
    <w:p w:rsidR="00687007" w:rsidRPr="00FE76A0" w:rsidRDefault="00687007" w:rsidP="00687007">
      <w:pPr>
        <w:pStyle w:val="ListParagraph"/>
        <w:numPr>
          <w:ilvl w:val="0"/>
          <w:numId w:val="1"/>
        </w:numPr>
        <w:tabs>
          <w:tab w:val="left" w:pos="1701"/>
        </w:tabs>
        <w:spacing w:after="0" w:line="240" w:lineRule="auto"/>
        <w:ind w:left="0"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За всяка допусната в оформлението на таблицата грешка максималната оценка се намалява с 0,20.</w:t>
      </w:r>
    </w:p>
    <w:p w:rsidR="00687007" w:rsidRPr="00FE76A0" w:rsidRDefault="00687007" w:rsidP="00687007">
      <w:pPr>
        <w:pStyle w:val="ListParagraph"/>
        <w:numPr>
          <w:ilvl w:val="0"/>
          <w:numId w:val="1"/>
        </w:numPr>
        <w:tabs>
          <w:tab w:val="left" w:pos="1701"/>
        </w:tabs>
        <w:spacing w:after="0" w:line="240" w:lineRule="auto"/>
        <w:ind w:left="0"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 xml:space="preserve">За всяка допусната правописна грешка в текста в таблицата, оценката се намалява с 0,20. </w:t>
      </w:r>
    </w:p>
    <w:p w:rsidR="00687007" w:rsidRPr="00FE76A0" w:rsidRDefault="00687007" w:rsidP="00687007">
      <w:pPr>
        <w:pStyle w:val="ListParagraph"/>
        <w:numPr>
          <w:ilvl w:val="0"/>
          <w:numId w:val="1"/>
        </w:numPr>
        <w:tabs>
          <w:tab w:val="left" w:pos="1701"/>
        </w:tabs>
        <w:spacing w:after="0" w:line="240" w:lineRule="auto"/>
        <w:ind w:left="0" w:firstLine="144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 xml:space="preserve">За </w:t>
      </w:r>
      <w:r w:rsidR="00B565B8" w:rsidRPr="00FE76A0">
        <w:rPr>
          <w:rFonts w:ascii="Times New Roman" w:eastAsia="Times New Roman" w:hAnsi="Times New Roman" w:cs="Times New Roman"/>
          <w:sz w:val="24"/>
          <w:szCs w:val="24"/>
        </w:rPr>
        <w:t xml:space="preserve">всяка допусната </w:t>
      </w:r>
      <w:r w:rsidRPr="00FE76A0">
        <w:rPr>
          <w:rFonts w:ascii="Times New Roman" w:eastAsia="Times New Roman" w:hAnsi="Times New Roman" w:cs="Times New Roman"/>
          <w:sz w:val="24"/>
          <w:szCs w:val="24"/>
        </w:rPr>
        <w:t>грешк</w:t>
      </w:r>
      <w:r w:rsidR="00B565B8" w:rsidRPr="00FE76A0">
        <w:rPr>
          <w:rFonts w:ascii="Times New Roman" w:eastAsia="Times New Roman" w:hAnsi="Times New Roman" w:cs="Times New Roman"/>
          <w:sz w:val="24"/>
          <w:szCs w:val="24"/>
        </w:rPr>
        <w:t>а</w:t>
      </w:r>
      <w:r w:rsidRPr="00FE76A0">
        <w:rPr>
          <w:rFonts w:ascii="Times New Roman" w:eastAsia="Times New Roman" w:hAnsi="Times New Roman" w:cs="Times New Roman"/>
          <w:sz w:val="24"/>
          <w:szCs w:val="24"/>
        </w:rPr>
        <w:t xml:space="preserve"> при форматирането на текста, създаването на името на файла, запазването му и принтирането, оценката се намалява с 0,20.</w:t>
      </w:r>
    </w:p>
    <w:p w:rsidR="00687007" w:rsidRPr="00FE76A0" w:rsidRDefault="00687007" w:rsidP="00687007">
      <w:pPr>
        <w:spacing w:after="0" w:line="240" w:lineRule="auto"/>
        <w:jc w:val="both"/>
        <w:rPr>
          <w:rFonts w:ascii="Times New Roman" w:eastAsia="Times New Roman" w:hAnsi="Times New Roman" w:cs="Times New Roman"/>
          <w:sz w:val="24"/>
          <w:szCs w:val="24"/>
        </w:rPr>
      </w:pPr>
    </w:p>
    <w:p w:rsidR="00687007" w:rsidRPr="00FE76A0" w:rsidRDefault="00231114" w:rsidP="00687007">
      <w:pPr>
        <w:spacing w:after="0" w:line="240" w:lineRule="auto"/>
        <w:ind w:firstLine="72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 xml:space="preserve">3. </w:t>
      </w:r>
      <w:r w:rsidR="00687007" w:rsidRPr="00FE76A0">
        <w:rPr>
          <w:rFonts w:ascii="Times New Roman" w:eastAsia="Times New Roman" w:hAnsi="Times New Roman" w:cs="Times New Roman"/>
          <w:sz w:val="24"/>
          <w:szCs w:val="24"/>
        </w:rPr>
        <w:t>Оценката от практическия из</w:t>
      </w:r>
      <w:r w:rsidRPr="00FE76A0">
        <w:rPr>
          <w:rFonts w:ascii="Times New Roman" w:eastAsia="Times New Roman" w:hAnsi="Times New Roman" w:cs="Times New Roman"/>
          <w:sz w:val="24"/>
          <w:szCs w:val="24"/>
        </w:rPr>
        <w:t>п</w:t>
      </w:r>
      <w:r w:rsidR="00687007" w:rsidRPr="00FE76A0">
        <w:rPr>
          <w:rFonts w:ascii="Times New Roman" w:eastAsia="Times New Roman" w:hAnsi="Times New Roman" w:cs="Times New Roman"/>
          <w:sz w:val="24"/>
          <w:szCs w:val="24"/>
        </w:rPr>
        <w:t>ит се изчислява като средноаритметична оценка от оценките но т. 1 и т. 2, до втория знак след десетичната запетая.</w:t>
      </w:r>
    </w:p>
    <w:p w:rsidR="00687007" w:rsidRPr="00FE76A0" w:rsidRDefault="00687007" w:rsidP="00687007">
      <w:pPr>
        <w:spacing w:after="0" w:line="240" w:lineRule="auto"/>
        <w:ind w:firstLine="720"/>
        <w:jc w:val="both"/>
        <w:rPr>
          <w:rFonts w:ascii="Times New Roman" w:eastAsia="Times New Roman" w:hAnsi="Times New Roman" w:cs="Times New Roman"/>
          <w:sz w:val="24"/>
          <w:szCs w:val="24"/>
        </w:rPr>
      </w:pPr>
    </w:p>
    <w:p w:rsidR="00687007" w:rsidRPr="00FE76A0" w:rsidRDefault="00687007" w:rsidP="00687007">
      <w:pPr>
        <w:spacing w:after="0" w:line="240" w:lineRule="auto"/>
        <w:ind w:firstLine="72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 xml:space="preserve">III. За резултатите от проведения </w:t>
      </w:r>
      <w:r w:rsidR="00B565B8" w:rsidRPr="00FE76A0">
        <w:rPr>
          <w:rFonts w:ascii="Times New Roman" w:eastAsia="Times New Roman" w:hAnsi="Times New Roman" w:cs="Times New Roman"/>
          <w:sz w:val="24"/>
          <w:szCs w:val="24"/>
        </w:rPr>
        <w:t xml:space="preserve">втори етап от </w:t>
      </w:r>
      <w:r w:rsidRPr="00FE76A0">
        <w:rPr>
          <w:rFonts w:ascii="Times New Roman" w:eastAsia="Times New Roman" w:hAnsi="Times New Roman" w:cs="Times New Roman"/>
          <w:sz w:val="24"/>
          <w:szCs w:val="24"/>
        </w:rPr>
        <w:t>конкурс</w:t>
      </w:r>
      <w:r w:rsidR="00B565B8" w:rsidRPr="00FE76A0">
        <w:rPr>
          <w:rFonts w:ascii="Times New Roman" w:eastAsia="Times New Roman" w:hAnsi="Times New Roman" w:cs="Times New Roman"/>
          <w:sz w:val="24"/>
          <w:szCs w:val="24"/>
        </w:rPr>
        <w:t>а,</w:t>
      </w:r>
      <w:r w:rsidRPr="00FE76A0">
        <w:rPr>
          <w:rFonts w:ascii="Times New Roman" w:eastAsia="Times New Roman" w:hAnsi="Times New Roman" w:cs="Times New Roman"/>
          <w:sz w:val="24"/>
          <w:szCs w:val="24"/>
        </w:rPr>
        <w:t xml:space="preserve"> комисията съставя протокол и обявява резултатите на участниците в тридневен срок от провеждането му, на таблото за обявления в съда и на интернет страницата на Административен съд - Габрово. В протокола комисията посочва датата, мястото и часа на провеждане на третия етап от конкурса - „Събеседване”.</w:t>
      </w:r>
    </w:p>
    <w:p w:rsidR="00687007" w:rsidRPr="00FE76A0" w:rsidRDefault="00687007" w:rsidP="00687007">
      <w:pPr>
        <w:spacing w:after="0" w:line="240" w:lineRule="auto"/>
        <w:ind w:firstLine="720"/>
        <w:jc w:val="both"/>
        <w:rPr>
          <w:rFonts w:ascii="Times New Roman" w:eastAsia="Times New Roman" w:hAnsi="Times New Roman" w:cs="Times New Roman"/>
          <w:sz w:val="24"/>
          <w:szCs w:val="24"/>
        </w:rPr>
      </w:pPr>
    </w:p>
    <w:p w:rsidR="00687007" w:rsidRPr="00FE76A0" w:rsidRDefault="00687007" w:rsidP="00687007">
      <w:pPr>
        <w:spacing w:after="0" w:line="240" w:lineRule="auto"/>
        <w:ind w:firstLine="720"/>
        <w:jc w:val="both"/>
        <w:rPr>
          <w:rFonts w:ascii="Times New Roman" w:eastAsia="Times New Roman" w:hAnsi="Times New Roman" w:cs="Times New Roman"/>
          <w:sz w:val="24"/>
          <w:szCs w:val="24"/>
        </w:rPr>
      </w:pPr>
      <w:r w:rsidRPr="00FE76A0">
        <w:rPr>
          <w:rFonts w:ascii="Times New Roman" w:eastAsia="Times New Roman" w:hAnsi="Times New Roman" w:cs="Times New Roman"/>
          <w:sz w:val="24"/>
          <w:szCs w:val="24"/>
        </w:rPr>
        <w:t>Комисията допуска до участие в третия етап от конкурса - „Събеседване” само кандидатите, получили оценка от практическия изпит не по-ниска от 4,50 – „много добър“.</w:t>
      </w:r>
    </w:p>
    <w:p w:rsidR="00687007" w:rsidRPr="00FE76A0" w:rsidRDefault="00687007" w:rsidP="00687007">
      <w:pPr>
        <w:spacing w:after="0" w:line="240" w:lineRule="auto"/>
        <w:ind w:firstLine="720"/>
        <w:jc w:val="both"/>
        <w:rPr>
          <w:rFonts w:ascii="Times New Roman" w:eastAsia="Times New Roman" w:hAnsi="Times New Roman" w:cs="Times New Roman"/>
          <w:sz w:val="24"/>
          <w:szCs w:val="24"/>
        </w:rPr>
      </w:pPr>
    </w:p>
    <w:p w:rsidR="00687007" w:rsidRPr="00FE76A0" w:rsidRDefault="00687007" w:rsidP="00687007">
      <w:pPr>
        <w:tabs>
          <w:tab w:val="left" w:pos="0"/>
        </w:tabs>
        <w:spacing w:after="0" w:line="240" w:lineRule="auto"/>
        <w:jc w:val="both"/>
        <w:rPr>
          <w:rFonts w:ascii="Times New Roman" w:eastAsia="Times New Roman" w:hAnsi="Times New Roman" w:cs="Times New Roman"/>
          <w:bCs/>
          <w:sz w:val="24"/>
          <w:szCs w:val="24"/>
          <w:lang w:val="ru-RU"/>
        </w:rPr>
      </w:pPr>
      <w:r w:rsidRPr="00FE76A0">
        <w:rPr>
          <w:rFonts w:ascii="Times New Roman" w:eastAsia="Times New Roman" w:hAnsi="Times New Roman" w:cs="Times New Roman"/>
          <w:sz w:val="24"/>
          <w:szCs w:val="24"/>
        </w:rPr>
        <w:tab/>
        <w:t xml:space="preserve">Настоящата методика е изготвена от състава на комисията по т.І от заповед </w:t>
      </w:r>
      <w:r w:rsidRPr="00FE76A0">
        <w:rPr>
          <w:rFonts w:ascii="Times New Roman" w:eastAsia="Times New Roman" w:hAnsi="Times New Roman" w:cs="Times New Roman"/>
          <w:bCs/>
          <w:sz w:val="24"/>
          <w:szCs w:val="24"/>
          <w:lang w:val="ru-RU"/>
        </w:rPr>
        <w:t>№ РД-06-29 от 30.05.2022</w:t>
      </w:r>
      <w:r w:rsidRPr="00FE76A0">
        <w:rPr>
          <w:rFonts w:ascii="Times New Roman" w:eastAsia="Times New Roman" w:hAnsi="Times New Roman" w:cs="Times New Roman"/>
          <w:b/>
          <w:bCs/>
          <w:sz w:val="24"/>
          <w:szCs w:val="24"/>
          <w:lang w:val="ru-RU"/>
        </w:rPr>
        <w:t xml:space="preserve"> </w:t>
      </w:r>
      <w:r w:rsidRPr="00FE76A0">
        <w:rPr>
          <w:rFonts w:ascii="Times New Roman" w:eastAsia="Times New Roman" w:hAnsi="Times New Roman" w:cs="Times New Roman"/>
          <w:bCs/>
          <w:sz w:val="24"/>
          <w:szCs w:val="24"/>
          <w:lang w:val="ru-RU"/>
        </w:rPr>
        <w:t>г.,</w:t>
      </w:r>
      <w:r w:rsidRPr="00FE76A0">
        <w:rPr>
          <w:rFonts w:ascii="Times New Roman" w:eastAsia="Times New Roman" w:hAnsi="Times New Roman" w:cs="Times New Roman"/>
          <w:sz w:val="24"/>
          <w:szCs w:val="24"/>
        </w:rPr>
        <w:t xml:space="preserve"> в изпълнение на т. ІІІ.1. от същата заповед </w:t>
      </w:r>
      <w:r w:rsidRPr="00FE76A0">
        <w:rPr>
          <w:rFonts w:ascii="Times New Roman" w:eastAsia="Times New Roman" w:hAnsi="Times New Roman" w:cs="Times New Roman"/>
          <w:bCs/>
          <w:sz w:val="24"/>
          <w:szCs w:val="24"/>
          <w:lang w:val="ru-RU"/>
        </w:rPr>
        <w:t>и е неразделна част от нея.</w:t>
      </w:r>
    </w:p>
    <w:p w:rsidR="00687007" w:rsidRPr="00FE76A0" w:rsidRDefault="00687007" w:rsidP="00687007">
      <w:pPr>
        <w:spacing w:after="0" w:line="240" w:lineRule="auto"/>
        <w:ind w:firstLine="709"/>
        <w:jc w:val="both"/>
        <w:rPr>
          <w:rFonts w:ascii="Times New Roman" w:eastAsia="Times New Roman" w:hAnsi="Times New Roman" w:cs="Times New Roman"/>
          <w:b/>
          <w:bCs/>
          <w:sz w:val="24"/>
          <w:szCs w:val="24"/>
          <w:lang w:val="ru-RU"/>
        </w:rPr>
      </w:pPr>
    </w:p>
    <w:p w:rsidR="00687007" w:rsidRPr="00FE76A0" w:rsidRDefault="00687007" w:rsidP="00687007">
      <w:pPr>
        <w:spacing w:after="0" w:line="240" w:lineRule="auto"/>
        <w:ind w:firstLine="709"/>
        <w:jc w:val="both"/>
        <w:rPr>
          <w:rFonts w:ascii="Times New Roman" w:eastAsia="Times New Roman" w:hAnsi="Times New Roman" w:cs="Times New Roman"/>
          <w:b/>
          <w:bCs/>
          <w:sz w:val="24"/>
          <w:szCs w:val="24"/>
          <w:lang w:val="ru-RU"/>
        </w:rPr>
      </w:pPr>
    </w:p>
    <w:p w:rsidR="00EA22C5" w:rsidRDefault="00687007" w:rsidP="00687007">
      <w:pPr>
        <w:spacing w:after="0" w:line="240" w:lineRule="auto"/>
        <w:ind w:firstLine="709"/>
        <w:jc w:val="both"/>
        <w:rPr>
          <w:rFonts w:ascii="Times New Roman" w:eastAsia="Times New Roman" w:hAnsi="Times New Roman" w:cs="Times New Roman"/>
          <w:bCs/>
          <w:sz w:val="24"/>
          <w:szCs w:val="24"/>
          <w:lang w:val="ru-RU"/>
        </w:rPr>
      </w:pPr>
      <w:r w:rsidRPr="00FE76A0">
        <w:rPr>
          <w:rFonts w:ascii="Times New Roman" w:eastAsia="Times New Roman" w:hAnsi="Times New Roman" w:cs="Times New Roman"/>
          <w:b/>
          <w:bCs/>
          <w:sz w:val="24"/>
          <w:szCs w:val="24"/>
          <w:lang w:val="ru-RU"/>
        </w:rPr>
        <w:tab/>
      </w:r>
      <w:r w:rsidRPr="00FE76A0">
        <w:rPr>
          <w:rFonts w:ascii="Times New Roman" w:eastAsia="Times New Roman" w:hAnsi="Times New Roman" w:cs="Times New Roman"/>
          <w:bCs/>
          <w:sz w:val="24"/>
          <w:szCs w:val="24"/>
          <w:lang w:val="ru-RU"/>
        </w:rPr>
        <w:tab/>
      </w:r>
    </w:p>
    <w:p w:rsidR="00687007" w:rsidRPr="00FE76A0" w:rsidRDefault="00687007" w:rsidP="00EA22C5">
      <w:pPr>
        <w:spacing w:after="0" w:line="240" w:lineRule="auto"/>
        <w:ind w:left="720" w:firstLine="720"/>
        <w:jc w:val="both"/>
        <w:rPr>
          <w:rFonts w:ascii="Times New Roman" w:hAnsi="Times New Roman"/>
          <w:sz w:val="24"/>
          <w:szCs w:val="24"/>
        </w:rPr>
      </w:pPr>
      <w:bookmarkStart w:id="0" w:name="_GoBack"/>
      <w:bookmarkEnd w:id="0"/>
      <w:r w:rsidRPr="00FE76A0">
        <w:rPr>
          <w:rFonts w:ascii="Times New Roman" w:hAnsi="Times New Roman"/>
          <w:sz w:val="24"/>
          <w:szCs w:val="24"/>
        </w:rPr>
        <w:t xml:space="preserve">Председател: </w:t>
      </w:r>
      <w:r w:rsidR="00972847">
        <w:rPr>
          <w:rFonts w:ascii="Times New Roman" w:hAnsi="Times New Roman"/>
          <w:sz w:val="24"/>
          <w:szCs w:val="24"/>
        </w:rPr>
        <w:tab/>
      </w:r>
      <w:r w:rsidR="00972847">
        <w:rPr>
          <w:rFonts w:ascii="Times New Roman" w:hAnsi="Times New Roman"/>
          <w:sz w:val="24"/>
          <w:szCs w:val="24"/>
        </w:rPr>
        <w:tab/>
      </w:r>
      <w:r w:rsidR="00972847">
        <w:rPr>
          <w:rFonts w:ascii="Times New Roman" w:hAnsi="Times New Roman"/>
          <w:sz w:val="24"/>
          <w:szCs w:val="24"/>
        </w:rPr>
        <w:tab/>
        <w:t>/п/</w:t>
      </w:r>
    </w:p>
    <w:p w:rsidR="00687007" w:rsidRPr="00FE76A0" w:rsidRDefault="00687007" w:rsidP="00687007">
      <w:pPr>
        <w:spacing w:after="0" w:line="240" w:lineRule="auto"/>
        <w:ind w:left="2880" w:firstLine="720"/>
        <w:jc w:val="both"/>
        <w:rPr>
          <w:rFonts w:ascii="Times New Roman" w:hAnsi="Times New Roman"/>
          <w:sz w:val="24"/>
          <w:szCs w:val="24"/>
        </w:rPr>
      </w:pPr>
      <w:r w:rsidRPr="00FE76A0">
        <w:rPr>
          <w:rFonts w:ascii="Times New Roman" w:hAnsi="Times New Roman"/>
          <w:sz w:val="24"/>
          <w:szCs w:val="24"/>
        </w:rPr>
        <w:t xml:space="preserve">Светлозар Рачев </w:t>
      </w:r>
    </w:p>
    <w:p w:rsidR="00687007" w:rsidRPr="00FE76A0" w:rsidRDefault="00687007" w:rsidP="00687007">
      <w:pPr>
        <w:spacing w:after="0" w:line="240" w:lineRule="auto"/>
        <w:ind w:left="720" w:firstLine="720"/>
        <w:jc w:val="both"/>
        <w:rPr>
          <w:rFonts w:ascii="Times New Roman" w:hAnsi="Times New Roman"/>
          <w:sz w:val="24"/>
          <w:szCs w:val="24"/>
        </w:rPr>
      </w:pPr>
    </w:p>
    <w:p w:rsidR="00687007" w:rsidRPr="00FE76A0" w:rsidRDefault="00687007" w:rsidP="00687007">
      <w:pPr>
        <w:spacing w:after="0" w:line="240" w:lineRule="auto"/>
        <w:ind w:left="720" w:firstLine="720"/>
        <w:jc w:val="both"/>
        <w:rPr>
          <w:rFonts w:ascii="Times New Roman" w:hAnsi="Times New Roman"/>
          <w:sz w:val="24"/>
          <w:szCs w:val="24"/>
        </w:rPr>
      </w:pPr>
      <w:r w:rsidRPr="00FE76A0">
        <w:rPr>
          <w:rFonts w:ascii="Times New Roman" w:hAnsi="Times New Roman"/>
          <w:sz w:val="24"/>
          <w:szCs w:val="24"/>
        </w:rPr>
        <w:t xml:space="preserve">Членове: </w:t>
      </w:r>
      <w:r w:rsidRPr="00FE76A0">
        <w:rPr>
          <w:rFonts w:ascii="Times New Roman" w:hAnsi="Times New Roman"/>
          <w:sz w:val="24"/>
          <w:szCs w:val="24"/>
        </w:rPr>
        <w:tab/>
      </w:r>
      <w:r w:rsidR="00972847">
        <w:rPr>
          <w:rFonts w:ascii="Times New Roman" w:hAnsi="Times New Roman"/>
          <w:sz w:val="24"/>
          <w:szCs w:val="24"/>
        </w:rPr>
        <w:tab/>
      </w:r>
      <w:r w:rsidR="00972847">
        <w:rPr>
          <w:rFonts w:ascii="Times New Roman" w:hAnsi="Times New Roman"/>
          <w:sz w:val="24"/>
          <w:szCs w:val="24"/>
        </w:rPr>
        <w:tab/>
        <w:t>/п/</w:t>
      </w:r>
    </w:p>
    <w:p w:rsidR="00687007" w:rsidRPr="00FE76A0" w:rsidRDefault="00687007" w:rsidP="00687007">
      <w:pPr>
        <w:spacing w:after="0" w:line="240" w:lineRule="auto"/>
        <w:ind w:left="2880" w:firstLine="720"/>
        <w:jc w:val="both"/>
        <w:rPr>
          <w:rFonts w:ascii="Times New Roman" w:hAnsi="Times New Roman"/>
          <w:sz w:val="24"/>
          <w:szCs w:val="24"/>
        </w:rPr>
      </w:pPr>
      <w:r w:rsidRPr="00FE76A0">
        <w:rPr>
          <w:rFonts w:ascii="Times New Roman" w:hAnsi="Times New Roman"/>
          <w:sz w:val="24"/>
          <w:szCs w:val="24"/>
        </w:rPr>
        <w:t xml:space="preserve">Елена Спасова </w:t>
      </w:r>
    </w:p>
    <w:p w:rsidR="00687007" w:rsidRDefault="00687007" w:rsidP="00687007">
      <w:pPr>
        <w:spacing w:after="0" w:line="240" w:lineRule="auto"/>
        <w:ind w:left="2880" w:firstLine="720"/>
        <w:jc w:val="both"/>
        <w:rPr>
          <w:rFonts w:ascii="Times New Roman" w:hAnsi="Times New Roman"/>
          <w:sz w:val="24"/>
          <w:szCs w:val="24"/>
        </w:rPr>
      </w:pPr>
    </w:p>
    <w:p w:rsidR="00687007" w:rsidRPr="00FE76A0" w:rsidRDefault="00972847" w:rsidP="00972847">
      <w:pPr>
        <w:spacing w:after="0" w:line="240" w:lineRule="auto"/>
        <w:ind w:left="3555" w:firstLine="45"/>
        <w:jc w:val="both"/>
        <w:rPr>
          <w:rFonts w:ascii="Times New Roman" w:hAnsi="Times New Roman"/>
          <w:sz w:val="24"/>
          <w:szCs w:val="24"/>
        </w:rPr>
      </w:pPr>
      <w:r>
        <w:rPr>
          <w:rFonts w:ascii="Times New Roman" w:hAnsi="Times New Roman"/>
          <w:sz w:val="24"/>
          <w:szCs w:val="24"/>
        </w:rPr>
        <w:tab/>
        <w:t>/п/</w:t>
      </w:r>
    </w:p>
    <w:p w:rsidR="00DD02EF" w:rsidRDefault="00687007" w:rsidP="00972847">
      <w:pPr>
        <w:spacing w:after="0" w:line="240" w:lineRule="auto"/>
        <w:ind w:left="2835" w:firstLine="765"/>
        <w:jc w:val="both"/>
      </w:pPr>
      <w:r w:rsidRPr="00FE76A0">
        <w:rPr>
          <w:rFonts w:ascii="Times New Roman" w:hAnsi="Times New Roman"/>
          <w:sz w:val="24"/>
          <w:szCs w:val="24"/>
        </w:rPr>
        <w:t>Силвия Михова</w:t>
      </w:r>
    </w:p>
    <w:sectPr w:rsidR="00DD02EF" w:rsidSect="00EA22C5">
      <w:pgSz w:w="12240" w:h="15840"/>
      <w:pgMar w:top="426" w:right="333"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6AC3"/>
    <w:multiLevelType w:val="hybridMultilevel"/>
    <w:tmpl w:val="6B728A46"/>
    <w:lvl w:ilvl="0" w:tplc="D1E4B418">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D2"/>
    <w:rsid w:val="000C7B40"/>
    <w:rsid w:val="001137F1"/>
    <w:rsid w:val="00231114"/>
    <w:rsid w:val="003B0DD2"/>
    <w:rsid w:val="00503167"/>
    <w:rsid w:val="00687007"/>
    <w:rsid w:val="006C4075"/>
    <w:rsid w:val="0086061C"/>
    <w:rsid w:val="008D72EE"/>
    <w:rsid w:val="00972847"/>
    <w:rsid w:val="00A05CA1"/>
    <w:rsid w:val="00B565B8"/>
    <w:rsid w:val="00BA7411"/>
    <w:rsid w:val="00BD698F"/>
    <w:rsid w:val="00DB56EA"/>
    <w:rsid w:val="00DD02EF"/>
    <w:rsid w:val="00E6235B"/>
    <w:rsid w:val="00E9445A"/>
    <w:rsid w:val="00EA22C5"/>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07"/>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07"/>
    <w:pPr>
      <w:ind w:left="720"/>
      <w:contextualSpacing/>
    </w:pPr>
  </w:style>
  <w:style w:type="paragraph" w:styleId="BalloonText">
    <w:name w:val="Balloon Text"/>
    <w:basedOn w:val="Normal"/>
    <w:link w:val="BalloonTextChar"/>
    <w:uiPriority w:val="99"/>
    <w:semiHidden/>
    <w:unhideWhenUsed/>
    <w:rsid w:val="00E6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5B"/>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07"/>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07"/>
    <w:pPr>
      <w:ind w:left="720"/>
      <w:contextualSpacing/>
    </w:pPr>
  </w:style>
  <w:style w:type="paragraph" w:styleId="BalloonText">
    <w:name w:val="Balloon Text"/>
    <w:basedOn w:val="Normal"/>
    <w:link w:val="BalloonTextChar"/>
    <w:uiPriority w:val="99"/>
    <w:semiHidden/>
    <w:unhideWhenUsed/>
    <w:rsid w:val="00E6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5B"/>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Milanova</dc:creator>
  <cp:keywords/>
  <dc:description/>
  <cp:lastModifiedBy>Elena Milanova</cp:lastModifiedBy>
  <cp:revision>5</cp:revision>
  <cp:lastPrinted>2022-05-31T14:52:00Z</cp:lastPrinted>
  <dcterms:created xsi:type="dcterms:W3CDTF">2022-05-31T10:10:00Z</dcterms:created>
  <dcterms:modified xsi:type="dcterms:W3CDTF">2022-05-31T14:52:00Z</dcterms:modified>
</cp:coreProperties>
</file>